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43F9" w14:textId="2F61CECF" w:rsidR="005800ED" w:rsidRPr="00127124" w:rsidRDefault="00CC1EA4" w:rsidP="00CC1EA4">
      <w:pPr>
        <w:jc w:val="center"/>
        <w:rPr>
          <w:rFonts w:ascii="Helvetica" w:hAnsi="Helvetica" w:cs="Times New Roman"/>
          <w:b/>
          <w:bCs/>
          <w:sz w:val="24"/>
          <w:szCs w:val="24"/>
        </w:rPr>
      </w:pPr>
      <w:r w:rsidRPr="00127124">
        <w:rPr>
          <w:rFonts w:ascii="Helvetica" w:hAnsi="Helvetica" w:cs="Times New Roman"/>
          <w:b/>
          <w:bCs/>
          <w:sz w:val="24"/>
          <w:szCs w:val="24"/>
        </w:rPr>
        <w:t xml:space="preserve">SESA2022 Laboratory Report </w:t>
      </w:r>
    </w:p>
    <w:p w14:paraId="7B0BF55D" w14:textId="36D9FC6D" w:rsidR="00127124" w:rsidRPr="00127124" w:rsidRDefault="00127124" w:rsidP="004508FE">
      <w:pPr>
        <w:jc w:val="both"/>
        <w:rPr>
          <w:rFonts w:ascii="Helvetica" w:hAnsi="Helvetica" w:cs="Times New Roman"/>
          <w:b/>
          <w:bCs/>
        </w:rPr>
      </w:pPr>
      <w:r w:rsidRPr="00127124">
        <w:rPr>
          <w:rFonts w:ascii="Helvetica" w:hAnsi="Helvetica" w:cs="Times New Roman"/>
          <w:b/>
          <w:bCs/>
        </w:rPr>
        <w:t>Abstract</w:t>
      </w:r>
    </w:p>
    <w:p w14:paraId="361E4C04" w14:textId="77777777" w:rsidR="00B50011" w:rsidRDefault="004508FE" w:rsidP="00127124">
      <w:pPr>
        <w:jc w:val="both"/>
        <w:rPr>
          <w:rFonts w:ascii="Helvetica" w:hAnsi="Helvetica" w:cs="Times New Roman"/>
        </w:rPr>
      </w:pPr>
      <w:r w:rsidRPr="00127124">
        <w:rPr>
          <w:rFonts w:ascii="Helvetica" w:hAnsi="Helvetica" w:cs="Times New Roman"/>
        </w:rPr>
        <w:t>This report covers data obtained in Infinite-Span</w:t>
      </w:r>
      <w:r w:rsidR="00DE4E2C">
        <w:rPr>
          <w:rFonts w:ascii="Helvetica" w:hAnsi="Helvetica" w:cs="Times New Roman"/>
        </w:rPr>
        <w:t xml:space="preserve"> (</w:t>
      </w:r>
      <w:proofErr w:type="spellStart"/>
      <w:r w:rsidR="00DE4E2C">
        <w:rPr>
          <w:rFonts w:ascii="Helvetica" w:hAnsi="Helvetica" w:cs="Times New Roman"/>
        </w:rPr>
        <w:t>Airfoil</w:t>
      </w:r>
      <w:proofErr w:type="spellEnd"/>
      <w:r w:rsidR="00DE4E2C">
        <w:rPr>
          <w:rFonts w:ascii="Helvetica" w:hAnsi="Helvetica" w:cs="Times New Roman"/>
        </w:rPr>
        <w:t>)</w:t>
      </w:r>
      <w:r w:rsidRPr="00127124">
        <w:rPr>
          <w:rFonts w:ascii="Helvetica" w:hAnsi="Helvetica" w:cs="Times New Roman"/>
        </w:rPr>
        <w:t xml:space="preserve"> Wing Experiment, Finite-Span Wing Experiments well as CFD lab and the boundary layer lab. The CFD lab</w:t>
      </w:r>
      <w:r w:rsidR="00B50011">
        <w:rPr>
          <w:rFonts w:ascii="Helvetica" w:hAnsi="Helvetica" w:cs="Times New Roman"/>
        </w:rPr>
        <w:t>, XFOIL and theory are</w:t>
      </w:r>
      <w:r w:rsidRPr="00127124">
        <w:rPr>
          <w:rFonts w:ascii="Helvetica" w:hAnsi="Helvetica" w:cs="Times New Roman"/>
        </w:rPr>
        <w:t xml:space="preserve"> used to compare the pressure distribution</w:t>
      </w:r>
      <w:r w:rsidR="00B50011">
        <w:rPr>
          <w:rFonts w:ascii="Helvetica" w:hAnsi="Helvetica" w:cs="Times New Roman"/>
        </w:rPr>
        <w:t xml:space="preserve"> and lift coefficient</w:t>
      </w:r>
      <w:r w:rsidRPr="00127124">
        <w:rPr>
          <w:rFonts w:ascii="Helvetica" w:hAnsi="Helvetica" w:cs="Times New Roman"/>
        </w:rPr>
        <w:t xml:space="preserve"> to the </w:t>
      </w:r>
      <w:proofErr w:type="spellStart"/>
      <w:r w:rsidR="00B50011">
        <w:rPr>
          <w:rFonts w:ascii="Helvetica" w:hAnsi="Helvetica" w:cs="Times New Roman"/>
        </w:rPr>
        <w:t>airfoil</w:t>
      </w:r>
      <w:proofErr w:type="spellEnd"/>
      <w:r w:rsidRPr="00127124">
        <w:rPr>
          <w:rFonts w:ascii="Helvetica" w:hAnsi="Helvetica" w:cs="Times New Roman"/>
        </w:rPr>
        <w:t xml:space="preserve"> experiment. </w:t>
      </w:r>
      <w:r w:rsidR="00B50011">
        <w:rPr>
          <w:rFonts w:ascii="Helvetica" w:hAnsi="Helvetica" w:cs="Times New Roman"/>
        </w:rPr>
        <w:t>The finite wing lab results are compared to XFLR5 and theory.</w:t>
      </w:r>
      <w:r w:rsidRPr="00127124">
        <w:rPr>
          <w:rFonts w:ascii="Helvetica" w:hAnsi="Helvetica" w:cs="Times New Roman"/>
        </w:rPr>
        <w:t xml:space="preserve"> The boundary-layer lab results are used to verify the zero-lift drag measurements in the finite-wing experiments</w:t>
      </w:r>
      <w:r w:rsidR="00B50011">
        <w:rPr>
          <w:rFonts w:ascii="Helvetica" w:hAnsi="Helvetica" w:cs="Times New Roman"/>
        </w:rPr>
        <w:t xml:space="preserve"> as well as the viscous drag of the </w:t>
      </w:r>
      <w:proofErr w:type="spellStart"/>
      <w:r w:rsidR="00B50011">
        <w:rPr>
          <w:rFonts w:ascii="Helvetica" w:hAnsi="Helvetica" w:cs="Times New Roman"/>
        </w:rPr>
        <w:t>airfoil</w:t>
      </w:r>
      <w:proofErr w:type="spellEnd"/>
      <w:r w:rsidRPr="00127124">
        <w:rPr>
          <w:rFonts w:ascii="Helvetica" w:hAnsi="Helvetica" w:cs="Times New Roman"/>
        </w:rPr>
        <w:t xml:space="preserve">.  Therefore, this lab should be viewed as a holistic report that assesses the content of </w:t>
      </w:r>
      <w:r w:rsidR="00127124" w:rsidRPr="00127124">
        <w:rPr>
          <w:rFonts w:ascii="Helvetica" w:hAnsi="Helvetica" w:cs="Times New Roman"/>
        </w:rPr>
        <w:t>4</w:t>
      </w:r>
      <w:r w:rsidRPr="00127124">
        <w:rPr>
          <w:rFonts w:ascii="Helvetica" w:hAnsi="Helvetica" w:cs="Times New Roman"/>
        </w:rPr>
        <w:t xml:space="preserve"> different labs. </w:t>
      </w:r>
      <w:r w:rsidR="00B50011">
        <w:rPr>
          <w:rFonts w:ascii="Helvetica" w:hAnsi="Helvetica" w:cs="Times New Roman"/>
        </w:rPr>
        <w:t xml:space="preserve">Moreover, writing this report provides you with a template to carry out a holistic design and determine the performance of a wing with a specific </w:t>
      </w:r>
      <w:proofErr w:type="spellStart"/>
      <w:r w:rsidR="00B50011">
        <w:rPr>
          <w:rFonts w:ascii="Helvetica" w:hAnsi="Helvetica" w:cs="Times New Roman"/>
        </w:rPr>
        <w:t>airfoil</w:t>
      </w:r>
      <w:proofErr w:type="spellEnd"/>
      <w:r w:rsidR="00B50011">
        <w:rPr>
          <w:rFonts w:ascii="Helvetica" w:hAnsi="Helvetica" w:cs="Times New Roman"/>
        </w:rPr>
        <w:t xml:space="preserve"> section. </w:t>
      </w:r>
    </w:p>
    <w:p w14:paraId="5B969A35" w14:textId="621C2939" w:rsidR="00AC0EFA" w:rsidRPr="00127124" w:rsidRDefault="004508FE" w:rsidP="00127124">
      <w:pPr>
        <w:jc w:val="both"/>
        <w:rPr>
          <w:rFonts w:ascii="Helvetica" w:hAnsi="Helvetica" w:cs="Times New Roman"/>
        </w:rPr>
      </w:pPr>
      <w:r w:rsidRPr="00127124">
        <w:rPr>
          <w:rFonts w:ascii="Helvetica" w:hAnsi="Helvetica" w:cs="Times New Roman"/>
        </w:rPr>
        <w:t xml:space="preserve">The report should be no longer than </w:t>
      </w:r>
      <w:r w:rsidRPr="00127124">
        <w:rPr>
          <w:rFonts w:ascii="Helvetica" w:hAnsi="Helvetica" w:cs="Times New Roman"/>
          <w:b/>
        </w:rPr>
        <w:t>8 pages including appendices and references</w:t>
      </w:r>
      <w:r w:rsidRPr="00127124">
        <w:rPr>
          <w:rFonts w:ascii="Helvetica" w:hAnsi="Helvetica" w:cs="Times New Roman"/>
        </w:rPr>
        <w:t xml:space="preserve"> (minimum font size</w:t>
      </w:r>
      <w:r w:rsidR="00127124" w:rsidRPr="00127124">
        <w:rPr>
          <w:rFonts w:ascii="Helvetica" w:hAnsi="Helvetica" w:cs="Times New Roman"/>
        </w:rPr>
        <w:t xml:space="preserve"> </w:t>
      </w:r>
      <w:r w:rsidRPr="00127124">
        <w:rPr>
          <w:rFonts w:ascii="Helvetica" w:hAnsi="Helvetica" w:cs="Times New Roman"/>
        </w:rPr>
        <w:t>11 of any san-serif font such as Helvetica/Arial and use single-line spacing).  Do not include a separate title page</w:t>
      </w:r>
      <w:r w:rsidR="00226126">
        <w:rPr>
          <w:rFonts w:ascii="Helvetica" w:hAnsi="Helvetica" w:cs="Times New Roman"/>
        </w:rPr>
        <w:t xml:space="preserve"> or table of contents</w:t>
      </w:r>
      <w:r w:rsidRPr="00127124">
        <w:rPr>
          <w:rFonts w:ascii="Helvetica" w:hAnsi="Helvetica" w:cs="Times New Roman"/>
        </w:rPr>
        <w:t>.  Just the name and Student ID number is sufficient.  The report should be well-structured and present information with high-quality figures, appropriate text for description/discussion and suitable references. The presentation of the report will carry 1</w:t>
      </w:r>
      <w:r w:rsidR="005267E5">
        <w:rPr>
          <w:rFonts w:ascii="Helvetica" w:hAnsi="Helvetica" w:cs="Times New Roman"/>
        </w:rPr>
        <w:t>0</w:t>
      </w:r>
      <w:r w:rsidRPr="00127124">
        <w:rPr>
          <w:rFonts w:ascii="Helvetica" w:hAnsi="Helvetica" w:cs="Times New Roman"/>
        </w:rPr>
        <w:t>% of the marks. Please follow the style of this handout to structure your report (including references).  Your report should contain at least the following sections (nominal marks for specific things to be addressed in the sections a</w:t>
      </w:r>
      <w:r w:rsidR="00AC0EFA" w:rsidRPr="00127124">
        <w:rPr>
          <w:rFonts w:ascii="Helvetica" w:hAnsi="Helvetica" w:cs="Times New Roman"/>
        </w:rPr>
        <w:t>re included within parentheses).</w:t>
      </w:r>
    </w:p>
    <w:p w14:paraId="3BA6DD17" w14:textId="77777777" w:rsidR="00AC0EFA" w:rsidRPr="00127124" w:rsidRDefault="00AC0EFA" w:rsidP="00AC0EFA">
      <w:pPr>
        <w:spacing w:before="240"/>
        <w:jc w:val="both"/>
        <w:rPr>
          <w:rFonts w:ascii="Helvetica" w:hAnsi="Helvetica" w:cs="Times New Roman"/>
        </w:rPr>
      </w:pPr>
      <w:r w:rsidRPr="00127124">
        <w:rPr>
          <w:rFonts w:ascii="Helvetica" w:hAnsi="Helvetica" w:cs="Times New Roman"/>
        </w:rPr>
        <w:t xml:space="preserve">A few general points of advice – </w:t>
      </w:r>
    </w:p>
    <w:p w14:paraId="0B7C7C2C" w14:textId="77777777" w:rsidR="00AC0EFA" w:rsidRPr="00127124" w:rsidRDefault="00AC0EFA" w:rsidP="00AC0EFA">
      <w:pPr>
        <w:pStyle w:val="ListParagraph"/>
        <w:numPr>
          <w:ilvl w:val="0"/>
          <w:numId w:val="2"/>
        </w:numPr>
        <w:spacing w:before="240"/>
        <w:jc w:val="both"/>
        <w:rPr>
          <w:rFonts w:ascii="Helvetica" w:hAnsi="Helvetica" w:cs="Times New Roman"/>
        </w:rPr>
      </w:pPr>
      <w:r w:rsidRPr="00127124">
        <w:rPr>
          <w:rFonts w:ascii="Helvetica" w:hAnsi="Helvetica" w:cs="Times New Roman"/>
        </w:rPr>
        <w:t>All sources must be references</w:t>
      </w:r>
    </w:p>
    <w:p w14:paraId="41B45C08" w14:textId="77777777" w:rsidR="00AC0EFA" w:rsidRPr="00127124" w:rsidRDefault="00AC0EFA" w:rsidP="00AC0EFA">
      <w:pPr>
        <w:pStyle w:val="ListParagraph"/>
        <w:numPr>
          <w:ilvl w:val="0"/>
          <w:numId w:val="2"/>
        </w:numPr>
        <w:spacing w:before="240"/>
        <w:jc w:val="both"/>
        <w:rPr>
          <w:rFonts w:ascii="Helvetica" w:hAnsi="Helvetica" w:cs="Times New Roman"/>
        </w:rPr>
      </w:pPr>
      <w:r w:rsidRPr="00127124">
        <w:rPr>
          <w:rFonts w:ascii="Helvetica" w:hAnsi="Helvetica" w:cs="Times New Roman"/>
        </w:rPr>
        <w:t>When talking about a figure make sure you reference it in and that every figure is references in the text and figure has a suitable caption</w:t>
      </w:r>
    </w:p>
    <w:p w14:paraId="3F3B73A7" w14:textId="3775BC99" w:rsidR="00AC0EFA" w:rsidRDefault="00AC0EFA" w:rsidP="00AC0EFA">
      <w:pPr>
        <w:pStyle w:val="ListParagraph"/>
        <w:numPr>
          <w:ilvl w:val="0"/>
          <w:numId w:val="2"/>
        </w:numPr>
        <w:spacing w:before="240"/>
        <w:jc w:val="both"/>
        <w:rPr>
          <w:rFonts w:ascii="Helvetica" w:hAnsi="Helvetica" w:cs="Times New Roman"/>
        </w:rPr>
      </w:pPr>
      <w:r w:rsidRPr="00127124">
        <w:rPr>
          <w:rFonts w:ascii="Helvetica" w:hAnsi="Helvetica" w:cs="Times New Roman"/>
        </w:rPr>
        <w:t xml:space="preserve">Do not write for the sake of making it the page limit it is a limit not a target, the easier the report is to read the more likely the marker is to understand your point. </w:t>
      </w:r>
    </w:p>
    <w:p w14:paraId="3AD10257" w14:textId="61DB232F" w:rsidR="004A24C0" w:rsidRPr="00127124" w:rsidRDefault="004A24C0" w:rsidP="00AC0EFA">
      <w:pPr>
        <w:pStyle w:val="ListParagraph"/>
        <w:numPr>
          <w:ilvl w:val="0"/>
          <w:numId w:val="2"/>
        </w:numPr>
        <w:spacing w:before="240"/>
        <w:jc w:val="both"/>
        <w:rPr>
          <w:rFonts w:ascii="Helvetica" w:hAnsi="Helvetica" w:cs="Times New Roman"/>
        </w:rPr>
      </w:pPr>
      <w:r>
        <w:rPr>
          <w:rFonts w:ascii="Helvetica" w:hAnsi="Helvetica" w:cs="Times New Roman"/>
        </w:rPr>
        <w:t xml:space="preserve">Presentation is very important. Make sure that the figures are </w:t>
      </w:r>
      <w:proofErr w:type="gramStart"/>
      <w:r>
        <w:rPr>
          <w:rFonts w:ascii="Helvetica" w:hAnsi="Helvetica" w:cs="Times New Roman"/>
        </w:rPr>
        <w:t>clear</w:t>
      </w:r>
      <w:proofErr w:type="gramEnd"/>
      <w:r>
        <w:rPr>
          <w:rFonts w:ascii="Helvetica" w:hAnsi="Helvetica" w:cs="Times New Roman"/>
        </w:rPr>
        <w:t xml:space="preserve"> and the axes are labelled correctly. Make sure that the symbols and lines in the figures are clear and legible. Presentation contributes 10% of the total mark. </w:t>
      </w:r>
    </w:p>
    <w:p w14:paraId="66D091DA" w14:textId="77777777" w:rsidR="00063114" w:rsidRPr="00127124" w:rsidRDefault="00CC1EA4" w:rsidP="00063114">
      <w:pPr>
        <w:jc w:val="both"/>
        <w:rPr>
          <w:rFonts w:ascii="Helvetica" w:hAnsi="Helvetica" w:cs="Times New Roman"/>
        </w:rPr>
      </w:pPr>
      <w:r w:rsidRPr="00127124">
        <w:rPr>
          <w:rFonts w:ascii="Helvetica" w:hAnsi="Helvetica" w:cs="Times New Roman"/>
          <w:b/>
        </w:rPr>
        <w:t xml:space="preserve">Introduction – </w:t>
      </w:r>
      <w:r w:rsidR="00063114" w:rsidRPr="00127124">
        <w:rPr>
          <w:rFonts w:ascii="Helvetica" w:hAnsi="Helvetica" w:cs="Times New Roman"/>
        </w:rPr>
        <w:t>(5%)</w:t>
      </w:r>
    </w:p>
    <w:p w14:paraId="6A783D45" w14:textId="77777777" w:rsidR="00063114" w:rsidRPr="00127124" w:rsidRDefault="00CC1EA4" w:rsidP="00063114">
      <w:pPr>
        <w:jc w:val="both"/>
        <w:rPr>
          <w:rFonts w:ascii="Helvetica" w:hAnsi="Helvetica" w:cs="Times New Roman"/>
        </w:rPr>
      </w:pPr>
      <w:r w:rsidRPr="00127124">
        <w:rPr>
          <w:rFonts w:ascii="Helvetica" w:hAnsi="Helvetica" w:cs="Times New Roman"/>
        </w:rPr>
        <w:t xml:space="preserve">This section should introduce the purpose of the report and the motivation for carrying out the experiment and CFD. </w:t>
      </w:r>
      <w:r w:rsidR="00F60B4B" w:rsidRPr="00127124">
        <w:rPr>
          <w:rFonts w:ascii="Helvetica" w:hAnsi="Helvetica" w:cs="Times New Roman"/>
        </w:rPr>
        <w:t xml:space="preserve">It could be good to briefly introduce what the experiment what and what you hope to achieve in a few sentences. </w:t>
      </w:r>
      <w:r w:rsidRPr="00127124">
        <w:rPr>
          <w:rFonts w:ascii="Helvetica" w:hAnsi="Helvetica" w:cs="Times New Roman"/>
        </w:rPr>
        <w:t>This introduction should also discuss the various theories involved.</w:t>
      </w:r>
      <w:r w:rsidR="00063114" w:rsidRPr="00127124">
        <w:rPr>
          <w:rFonts w:ascii="Helvetica" w:hAnsi="Helvetica" w:cs="Times New Roman"/>
        </w:rPr>
        <w:t xml:space="preserve"> When discussing </w:t>
      </w:r>
      <w:proofErr w:type="gramStart"/>
      <w:r w:rsidR="00063114" w:rsidRPr="00127124">
        <w:rPr>
          <w:rFonts w:ascii="Helvetica" w:hAnsi="Helvetica" w:cs="Times New Roman"/>
        </w:rPr>
        <w:t>theories</w:t>
      </w:r>
      <w:proofErr w:type="gramEnd"/>
      <w:r w:rsidR="00063114" w:rsidRPr="00127124">
        <w:rPr>
          <w:rFonts w:ascii="Helvetica" w:hAnsi="Helvetica" w:cs="Times New Roman"/>
        </w:rPr>
        <w:t xml:space="preserve"> you may like to reference them to peer reviewed articles, these should be introduced in the introduction. It is also suggested that you come up with some aims and objectives which you will answer in the report. </w:t>
      </w:r>
    </w:p>
    <w:p w14:paraId="21D3818B" w14:textId="77777777" w:rsidR="005F077D" w:rsidRPr="00127124" w:rsidRDefault="005F077D" w:rsidP="00063114">
      <w:pPr>
        <w:jc w:val="both"/>
        <w:rPr>
          <w:rFonts w:ascii="Helvetica" w:hAnsi="Helvetica" w:cs="Times New Roman"/>
          <w:b/>
          <w:shd w:val="clear" w:color="auto" w:fill="E4E8EE"/>
        </w:rPr>
      </w:pPr>
      <w:r w:rsidRPr="00127124">
        <w:rPr>
          <w:rFonts w:ascii="Helvetica" w:hAnsi="Helvetica" w:cs="Times New Roman"/>
          <w:b/>
        </w:rPr>
        <w:t xml:space="preserve">Experimental and </w:t>
      </w:r>
      <w:r w:rsidR="00063114" w:rsidRPr="00127124">
        <w:rPr>
          <w:rFonts w:ascii="Helvetica" w:hAnsi="Helvetica" w:cs="Times New Roman"/>
          <w:b/>
        </w:rPr>
        <w:t>CFD methods</w:t>
      </w:r>
      <w:r w:rsidR="00A625BC" w:rsidRPr="00127124">
        <w:rPr>
          <w:rFonts w:ascii="Helvetica" w:hAnsi="Helvetica" w:cs="Times New Roman"/>
          <w:b/>
        </w:rPr>
        <w:t xml:space="preserve"> </w:t>
      </w:r>
      <w:r w:rsidRPr="00127124">
        <w:rPr>
          <w:rFonts w:ascii="Helvetica" w:hAnsi="Helvetica" w:cs="Times New Roman"/>
          <w:b/>
        </w:rPr>
        <w:t>-</w:t>
      </w:r>
      <w:r w:rsidR="00A625BC" w:rsidRPr="00127124">
        <w:rPr>
          <w:rFonts w:ascii="Helvetica" w:hAnsi="Helvetica" w:cs="Times New Roman"/>
          <w:b/>
        </w:rPr>
        <w:t xml:space="preserve"> </w:t>
      </w:r>
      <w:r w:rsidR="00A625BC" w:rsidRPr="00127124">
        <w:rPr>
          <w:rFonts w:ascii="Helvetica" w:hAnsi="Helvetica" w:cs="Times New Roman"/>
        </w:rPr>
        <w:t>(10%)</w:t>
      </w:r>
      <w:r w:rsidRPr="00127124">
        <w:rPr>
          <w:rFonts w:ascii="Helvetica" w:hAnsi="Helvetica" w:cs="Times New Roman"/>
          <w:b/>
          <w:shd w:val="clear" w:color="auto" w:fill="E4E8EE"/>
        </w:rPr>
        <w:t xml:space="preserve">  </w:t>
      </w:r>
    </w:p>
    <w:p w14:paraId="4A1D868A" w14:textId="77777777" w:rsidR="00F55143" w:rsidRPr="00127124" w:rsidRDefault="005F077D" w:rsidP="00063114">
      <w:pPr>
        <w:jc w:val="both"/>
        <w:rPr>
          <w:rFonts w:ascii="Helvetica" w:hAnsi="Helvetica" w:cs="Times New Roman"/>
        </w:rPr>
      </w:pPr>
      <w:r w:rsidRPr="00127124">
        <w:rPr>
          <w:rFonts w:ascii="Helvetica" w:hAnsi="Helvetica" w:cs="Times New Roman"/>
        </w:rPr>
        <w:t xml:space="preserve">This section should consist of details of the experiment.  This include a description of the wind tunnel, </w:t>
      </w:r>
      <w:proofErr w:type="spellStart"/>
      <w:r w:rsidRPr="00127124">
        <w:rPr>
          <w:rFonts w:ascii="Helvetica" w:hAnsi="Helvetica" w:cs="Times New Roman"/>
        </w:rPr>
        <w:t>airfoil</w:t>
      </w:r>
      <w:proofErr w:type="spellEnd"/>
      <w:r w:rsidRPr="00127124">
        <w:rPr>
          <w:rFonts w:ascii="Helvetica" w:hAnsi="Helvetica" w:cs="Times New Roman"/>
        </w:rPr>
        <w:t xml:space="preserve">, the equipment used to measure pressure and forces and the conditions under which the experiments were carried out (freestream speed, angle of attack etc).  </w:t>
      </w:r>
      <w:r w:rsidR="00F55143" w:rsidRPr="00127124">
        <w:rPr>
          <w:rFonts w:ascii="Helvetica" w:hAnsi="Helvetica" w:cs="Times New Roman"/>
        </w:rPr>
        <w:t xml:space="preserve">Diagrams should be </w:t>
      </w:r>
      <w:r w:rsidR="00A625BC" w:rsidRPr="00127124">
        <w:rPr>
          <w:rFonts w:ascii="Helvetica" w:hAnsi="Helvetica" w:cs="Times New Roman"/>
        </w:rPr>
        <w:t>included demonstrating</w:t>
      </w:r>
      <w:r w:rsidR="00F55143" w:rsidRPr="00127124">
        <w:rPr>
          <w:rFonts w:ascii="Helvetica" w:hAnsi="Helvetica" w:cs="Times New Roman"/>
        </w:rPr>
        <w:t xml:space="preserve"> </w:t>
      </w:r>
      <w:r w:rsidR="00A625BC" w:rsidRPr="00127124">
        <w:rPr>
          <w:rFonts w:ascii="Helvetica" w:hAnsi="Helvetica" w:cs="Times New Roman"/>
        </w:rPr>
        <w:t>the layout of the experiments in the labs (boundary layer, finite wing and infinite wing).</w:t>
      </w:r>
    </w:p>
    <w:p w14:paraId="69BF3C30" w14:textId="77777777" w:rsidR="00A625BC" w:rsidRPr="00127124" w:rsidRDefault="005F077D" w:rsidP="00063114">
      <w:pPr>
        <w:jc w:val="both"/>
        <w:rPr>
          <w:rFonts w:ascii="Helvetica" w:hAnsi="Helvetica" w:cs="Times New Roman"/>
        </w:rPr>
      </w:pPr>
      <w:r w:rsidRPr="00127124">
        <w:rPr>
          <w:rFonts w:ascii="Helvetica" w:hAnsi="Helvetica" w:cs="Times New Roman"/>
        </w:rPr>
        <w:lastRenderedPageBreak/>
        <w:t xml:space="preserve">Discuss the uncertainty is making force and pressure measurements. </w:t>
      </w:r>
      <w:r w:rsidR="00A625BC" w:rsidRPr="00127124">
        <w:rPr>
          <w:rFonts w:ascii="Helvetica" w:hAnsi="Helvetica" w:cs="Times New Roman"/>
        </w:rPr>
        <w:t xml:space="preserve">Detailed uncertainty analysis is not needed for this report however discussing sources of error and how they may affect your results are required. </w:t>
      </w:r>
    </w:p>
    <w:p w14:paraId="6874F865" w14:textId="324E45DA" w:rsidR="005F077D" w:rsidRDefault="005F077D" w:rsidP="00063114">
      <w:pPr>
        <w:jc w:val="both"/>
        <w:rPr>
          <w:rFonts w:ascii="Helvetica" w:hAnsi="Helvetica" w:cs="Times New Roman"/>
        </w:rPr>
      </w:pPr>
      <w:r w:rsidRPr="00127124">
        <w:rPr>
          <w:rFonts w:ascii="Helvetica" w:hAnsi="Helvetica" w:cs="Times New Roman"/>
        </w:rPr>
        <w:t xml:space="preserve"> The section should also include an overview of the CFD including details of the mesh and conditions under which the calculation was</w:t>
      </w:r>
      <w:r w:rsidR="00A625BC" w:rsidRPr="00127124">
        <w:rPr>
          <w:rFonts w:ascii="Helvetica" w:hAnsi="Helvetica" w:cs="Times New Roman"/>
        </w:rPr>
        <w:t xml:space="preserve"> performed. It is suggested to include a diagram of the mesh used so explain when it is designed like it is (i</w:t>
      </w:r>
      <w:r w:rsidR="00127124">
        <w:rPr>
          <w:rFonts w:ascii="Helvetica" w:hAnsi="Helvetica" w:cs="Times New Roman"/>
        </w:rPr>
        <w:t>.</w:t>
      </w:r>
      <w:r w:rsidR="00A625BC" w:rsidRPr="00127124">
        <w:rPr>
          <w:rFonts w:ascii="Helvetica" w:hAnsi="Helvetica" w:cs="Times New Roman"/>
        </w:rPr>
        <w:t>e</w:t>
      </w:r>
      <w:r w:rsidR="00127124">
        <w:rPr>
          <w:rFonts w:ascii="Helvetica" w:hAnsi="Helvetica" w:cs="Times New Roman"/>
        </w:rPr>
        <w:t>.</w:t>
      </w:r>
      <w:r w:rsidR="00A625BC" w:rsidRPr="00127124">
        <w:rPr>
          <w:rFonts w:ascii="Helvetica" w:hAnsi="Helvetica" w:cs="Times New Roman"/>
        </w:rPr>
        <w:t xml:space="preserve"> cell spacing and shape)</w:t>
      </w:r>
    </w:p>
    <w:tbl>
      <w:tblPr>
        <w:tblStyle w:val="TableGrid"/>
        <w:tblW w:w="0" w:type="auto"/>
        <w:tblLook w:val="04A0" w:firstRow="1" w:lastRow="0" w:firstColumn="1" w:lastColumn="0" w:noHBand="0" w:noVBand="1"/>
      </w:tblPr>
      <w:tblGrid>
        <w:gridCol w:w="4508"/>
        <w:gridCol w:w="4508"/>
      </w:tblGrid>
      <w:tr w:rsidR="00A625BC" w:rsidRPr="00127124" w14:paraId="057582E2" w14:textId="77777777" w:rsidTr="00A625BC">
        <w:tc>
          <w:tcPr>
            <w:tcW w:w="4508" w:type="dxa"/>
          </w:tcPr>
          <w:p w14:paraId="6A6A174D" w14:textId="77777777" w:rsidR="00A625BC" w:rsidRPr="00127124" w:rsidRDefault="00A625BC" w:rsidP="00063114">
            <w:pPr>
              <w:jc w:val="both"/>
              <w:rPr>
                <w:rFonts w:ascii="Helvetica" w:hAnsi="Helvetica" w:cs="Times New Roman"/>
              </w:rPr>
            </w:pPr>
          </w:p>
          <w:p w14:paraId="030CD24C" w14:textId="77777777" w:rsidR="00A625BC" w:rsidRPr="00127124" w:rsidRDefault="00A625BC" w:rsidP="00063114">
            <w:pPr>
              <w:jc w:val="both"/>
              <w:rPr>
                <w:rFonts w:ascii="Helvetica" w:hAnsi="Helvetica" w:cs="Times New Roman"/>
              </w:rPr>
            </w:pPr>
          </w:p>
          <w:p w14:paraId="1DEC619D" w14:textId="77777777" w:rsidR="00A625BC" w:rsidRPr="00127124" w:rsidRDefault="00A625BC" w:rsidP="00063114">
            <w:pPr>
              <w:jc w:val="both"/>
              <w:rPr>
                <w:rFonts w:ascii="Helvetica" w:hAnsi="Helvetica" w:cs="Times New Roman"/>
              </w:rPr>
            </w:pPr>
          </w:p>
          <w:p w14:paraId="106979C4" w14:textId="77777777" w:rsidR="00A625BC" w:rsidRPr="00127124" w:rsidRDefault="00A625BC" w:rsidP="00063114">
            <w:pPr>
              <w:jc w:val="both"/>
              <w:rPr>
                <w:rFonts w:ascii="Helvetica" w:hAnsi="Helvetica" w:cs="Times New Roman"/>
              </w:rPr>
            </w:pPr>
          </w:p>
          <w:p w14:paraId="39710163" w14:textId="77777777" w:rsidR="00A625BC" w:rsidRPr="00127124" w:rsidRDefault="00A625BC" w:rsidP="00063114">
            <w:pPr>
              <w:jc w:val="both"/>
              <w:rPr>
                <w:rFonts w:ascii="Helvetica" w:hAnsi="Helvetica" w:cs="Times New Roman"/>
              </w:rPr>
            </w:pPr>
          </w:p>
          <w:p w14:paraId="3F4EFABF" w14:textId="77777777" w:rsidR="00A625BC" w:rsidRPr="00127124" w:rsidRDefault="00A625BC" w:rsidP="00063114">
            <w:pPr>
              <w:jc w:val="both"/>
              <w:rPr>
                <w:rFonts w:ascii="Helvetica" w:hAnsi="Helvetica" w:cs="Times New Roman"/>
              </w:rPr>
            </w:pPr>
          </w:p>
          <w:p w14:paraId="53F64BAD" w14:textId="77777777" w:rsidR="00A625BC" w:rsidRPr="00127124" w:rsidRDefault="00A625BC" w:rsidP="00063114">
            <w:pPr>
              <w:jc w:val="both"/>
              <w:rPr>
                <w:rFonts w:ascii="Helvetica" w:hAnsi="Helvetica" w:cs="Times New Roman"/>
              </w:rPr>
            </w:pPr>
          </w:p>
          <w:p w14:paraId="2AC200F8" w14:textId="77777777" w:rsidR="00A625BC" w:rsidRPr="00127124" w:rsidRDefault="00A625BC" w:rsidP="00063114">
            <w:pPr>
              <w:jc w:val="both"/>
              <w:rPr>
                <w:rFonts w:ascii="Helvetica" w:hAnsi="Helvetica" w:cs="Times New Roman"/>
              </w:rPr>
            </w:pPr>
          </w:p>
          <w:p w14:paraId="6FABEAC1" w14:textId="77777777" w:rsidR="00A625BC" w:rsidRPr="00127124" w:rsidRDefault="00A625BC" w:rsidP="00063114">
            <w:pPr>
              <w:jc w:val="both"/>
              <w:rPr>
                <w:rFonts w:ascii="Helvetica" w:hAnsi="Helvetica" w:cs="Times New Roman"/>
              </w:rPr>
            </w:pPr>
          </w:p>
        </w:tc>
        <w:tc>
          <w:tcPr>
            <w:tcW w:w="4508" w:type="dxa"/>
          </w:tcPr>
          <w:p w14:paraId="3159E4F3" w14:textId="77777777" w:rsidR="00A625BC" w:rsidRPr="00127124" w:rsidRDefault="00A625BC" w:rsidP="00063114">
            <w:pPr>
              <w:jc w:val="both"/>
              <w:rPr>
                <w:rFonts w:ascii="Helvetica" w:hAnsi="Helvetica" w:cs="Times New Roman"/>
              </w:rPr>
            </w:pPr>
          </w:p>
          <w:p w14:paraId="60B11B69" w14:textId="77777777" w:rsidR="00A625BC" w:rsidRPr="00127124" w:rsidRDefault="00A625BC" w:rsidP="00063114">
            <w:pPr>
              <w:jc w:val="both"/>
              <w:rPr>
                <w:rFonts w:ascii="Helvetica" w:hAnsi="Helvetica" w:cs="Times New Roman"/>
              </w:rPr>
            </w:pPr>
          </w:p>
        </w:tc>
      </w:tr>
      <w:tr w:rsidR="00A625BC" w:rsidRPr="00127124" w14:paraId="513E8A49" w14:textId="77777777" w:rsidTr="00A625BC">
        <w:tc>
          <w:tcPr>
            <w:tcW w:w="4508" w:type="dxa"/>
          </w:tcPr>
          <w:p w14:paraId="082AD59F" w14:textId="77777777" w:rsidR="00A625BC" w:rsidRPr="00127124" w:rsidRDefault="00A625BC" w:rsidP="00063114">
            <w:pPr>
              <w:jc w:val="both"/>
              <w:rPr>
                <w:rFonts w:ascii="Helvetica" w:hAnsi="Helvetica" w:cs="Times New Roman"/>
              </w:rPr>
            </w:pPr>
          </w:p>
          <w:p w14:paraId="6E51ED1B" w14:textId="77777777" w:rsidR="00A625BC" w:rsidRPr="00127124" w:rsidRDefault="00A625BC" w:rsidP="00063114">
            <w:pPr>
              <w:jc w:val="both"/>
              <w:rPr>
                <w:rFonts w:ascii="Helvetica" w:hAnsi="Helvetica" w:cs="Times New Roman"/>
              </w:rPr>
            </w:pPr>
          </w:p>
          <w:p w14:paraId="5802156D" w14:textId="77777777" w:rsidR="00A625BC" w:rsidRPr="00127124" w:rsidRDefault="00A625BC" w:rsidP="00063114">
            <w:pPr>
              <w:jc w:val="both"/>
              <w:rPr>
                <w:rFonts w:ascii="Helvetica" w:hAnsi="Helvetica" w:cs="Times New Roman"/>
              </w:rPr>
            </w:pPr>
          </w:p>
          <w:p w14:paraId="62FCD0BC" w14:textId="77777777" w:rsidR="00A625BC" w:rsidRPr="00127124" w:rsidRDefault="00A625BC" w:rsidP="00063114">
            <w:pPr>
              <w:jc w:val="both"/>
              <w:rPr>
                <w:rFonts w:ascii="Helvetica" w:hAnsi="Helvetica" w:cs="Times New Roman"/>
              </w:rPr>
            </w:pPr>
          </w:p>
          <w:p w14:paraId="17E0A9D8" w14:textId="77777777" w:rsidR="00A625BC" w:rsidRPr="00127124" w:rsidRDefault="00A625BC" w:rsidP="00063114">
            <w:pPr>
              <w:jc w:val="both"/>
              <w:rPr>
                <w:rFonts w:ascii="Helvetica" w:hAnsi="Helvetica" w:cs="Times New Roman"/>
              </w:rPr>
            </w:pPr>
          </w:p>
          <w:p w14:paraId="20E08C60" w14:textId="77777777" w:rsidR="00A625BC" w:rsidRPr="00127124" w:rsidRDefault="00A625BC" w:rsidP="00063114">
            <w:pPr>
              <w:jc w:val="both"/>
              <w:rPr>
                <w:rFonts w:ascii="Helvetica" w:hAnsi="Helvetica" w:cs="Times New Roman"/>
              </w:rPr>
            </w:pPr>
          </w:p>
          <w:p w14:paraId="61760E99" w14:textId="77777777" w:rsidR="00A625BC" w:rsidRPr="00127124" w:rsidRDefault="00A625BC" w:rsidP="00063114">
            <w:pPr>
              <w:jc w:val="both"/>
              <w:rPr>
                <w:rFonts w:ascii="Helvetica" w:hAnsi="Helvetica" w:cs="Times New Roman"/>
              </w:rPr>
            </w:pPr>
          </w:p>
          <w:p w14:paraId="091AE79D" w14:textId="77777777" w:rsidR="00A625BC" w:rsidRPr="00127124" w:rsidRDefault="00A625BC" w:rsidP="00063114">
            <w:pPr>
              <w:jc w:val="both"/>
              <w:rPr>
                <w:rFonts w:ascii="Helvetica" w:hAnsi="Helvetica" w:cs="Times New Roman"/>
              </w:rPr>
            </w:pPr>
          </w:p>
          <w:p w14:paraId="68343851" w14:textId="77777777" w:rsidR="00A625BC" w:rsidRPr="00127124" w:rsidRDefault="00A625BC" w:rsidP="00063114">
            <w:pPr>
              <w:jc w:val="both"/>
              <w:rPr>
                <w:rFonts w:ascii="Helvetica" w:hAnsi="Helvetica" w:cs="Times New Roman"/>
              </w:rPr>
            </w:pPr>
          </w:p>
        </w:tc>
        <w:tc>
          <w:tcPr>
            <w:tcW w:w="4508" w:type="dxa"/>
          </w:tcPr>
          <w:p w14:paraId="366163CD" w14:textId="77777777" w:rsidR="00A625BC" w:rsidRPr="00127124" w:rsidRDefault="00A625BC" w:rsidP="00063114">
            <w:pPr>
              <w:jc w:val="both"/>
              <w:rPr>
                <w:rFonts w:ascii="Helvetica" w:hAnsi="Helvetica" w:cs="Times New Roman"/>
              </w:rPr>
            </w:pPr>
          </w:p>
        </w:tc>
      </w:tr>
      <w:tr w:rsidR="00A625BC" w:rsidRPr="00127124" w14:paraId="411D3311" w14:textId="77777777" w:rsidTr="0056485C">
        <w:tc>
          <w:tcPr>
            <w:tcW w:w="9016" w:type="dxa"/>
            <w:gridSpan w:val="2"/>
          </w:tcPr>
          <w:p w14:paraId="674BF20D" w14:textId="77777777" w:rsidR="00A625BC" w:rsidRPr="00127124" w:rsidRDefault="00A625BC" w:rsidP="00063114">
            <w:pPr>
              <w:jc w:val="both"/>
              <w:rPr>
                <w:rFonts w:ascii="Helvetica" w:hAnsi="Helvetica" w:cs="Times New Roman"/>
              </w:rPr>
            </w:pPr>
            <w:r w:rsidRPr="00127124">
              <w:rPr>
                <w:rFonts w:ascii="Helvetica" w:hAnsi="Helvetica" w:cs="Times New Roman"/>
              </w:rPr>
              <w:t>Figure 1 – (</w:t>
            </w:r>
            <w:r w:rsidR="00695A76" w:rsidRPr="00127124">
              <w:rPr>
                <w:rFonts w:ascii="Helvetica" w:hAnsi="Helvetica" w:cs="Times New Roman"/>
              </w:rPr>
              <w:t>edit</w:t>
            </w:r>
            <w:r w:rsidRPr="00127124">
              <w:rPr>
                <w:rFonts w:ascii="Helvetica" w:hAnsi="Helvetica" w:cs="Times New Roman"/>
              </w:rPr>
              <w:t xml:space="preserve"> captions as need</w:t>
            </w:r>
            <w:r w:rsidR="007A5309" w:rsidRPr="00127124">
              <w:rPr>
                <w:rFonts w:ascii="Helvetica" w:hAnsi="Helvetica" w:cs="Times New Roman"/>
              </w:rPr>
              <w:t>ed</w:t>
            </w:r>
            <w:r w:rsidRPr="00127124">
              <w:rPr>
                <w:rFonts w:ascii="Helvetica" w:hAnsi="Helvetica" w:cs="Times New Roman"/>
              </w:rPr>
              <w:t>)</w:t>
            </w:r>
          </w:p>
          <w:p w14:paraId="6791CD43" w14:textId="77777777" w:rsidR="00A625BC" w:rsidRPr="00127124" w:rsidRDefault="00A625BC" w:rsidP="00063114">
            <w:pPr>
              <w:jc w:val="both"/>
              <w:rPr>
                <w:rFonts w:ascii="Helvetica" w:hAnsi="Helvetica" w:cs="Times New Roman"/>
              </w:rPr>
            </w:pPr>
            <w:r w:rsidRPr="00127124">
              <w:rPr>
                <w:rFonts w:ascii="Helvetica" w:hAnsi="Helvetica" w:cs="Times New Roman"/>
              </w:rPr>
              <w:t>a)</w:t>
            </w:r>
            <w:r w:rsidR="007A5309" w:rsidRPr="00127124">
              <w:rPr>
                <w:rFonts w:ascii="Helvetica" w:hAnsi="Helvetica" w:cs="Times New Roman"/>
              </w:rPr>
              <w:t xml:space="preserve"> Boundary layer lab diagram</w:t>
            </w:r>
          </w:p>
          <w:p w14:paraId="5F7C7CCC" w14:textId="14EF9779" w:rsidR="00A625BC" w:rsidRPr="00127124" w:rsidRDefault="00A625BC" w:rsidP="00063114">
            <w:pPr>
              <w:jc w:val="both"/>
              <w:rPr>
                <w:rFonts w:ascii="Helvetica" w:hAnsi="Helvetica" w:cs="Times New Roman"/>
              </w:rPr>
            </w:pPr>
            <w:r w:rsidRPr="00127124">
              <w:rPr>
                <w:rFonts w:ascii="Helvetica" w:hAnsi="Helvetica" w:cs="Times New Roman"/>
              </w:rPr>
              <w:t>b)</w:t>
            </w:r>
            <w:r w:rsidR="007A5309" w:rsidRPr="00127124">
              <w:rPr>
                <w:rFonts w:ascii="Helvetica" w:hAnsi="Helvetica" w:cs="Times New Roman"/>
              </w:rPr>
              <w:t xml:space="preserve"> </w:t>
            </w:r>
            <w:proofErr w:type="spellStart"/>
            <w:r w:rsidR="00226126">
              <w:rPr>
                <w:rFonts w:ascii="Helvetica" w:hAnsi="Helvetica" w:cs="Times New Roman"/>
              </w:rPr>
              <w:t>airfoil</w:t>
            </w:r>
            <w:proofErr w:type="spellEnd"/>
            <w:r w:rsidR="007A5309" w:rsidRPr="00127124">
              <w:rPr>
                <w:rFonts w:ascii="Helvetica" w:hAnsi="Helvetica" w:cs="Times New Roman"/>
              </w:rPr>
              <w:t xml:space="preserve"> lab diagram</w:t>
            </w:r>
          </w:p>
          <w:p w14:paraId="45CC88CF" w14:textId="77777777" w:rsidR="00A625BC" w:rsidRPr="00127124" w:rsidRDefault="00A625BC" w:rsidP="00063114">
            <w:pPr>
              <w:jc w:val="both"/>
              <w:rPr>
                <w:rFonts w:ascii="Helvetica" w:hAnsi="Helvetica" w:cs="Times New Roman"/>
              </w:rPr>
            </w:pPr>
            <w:r w:rsidRPr="00127124">
              <w:rPr>
                <w:rFonts w:ascii="Helvetica" w:hAnsi="Helvetica" w:cs="Times New Roman"/>
              </w:rPr>
              <w:t xml:space="preserve">c) </w:t>
            </w:r>
            <w:r w:rsidR="007A5309" w:rsidRPr="00127124">
              <w:rPr>
                <w:rFonts w:ascii="Helvetica" w:hAnsi="Helvetica" w:cs="Times New Roman"/>
              </w:rPr>
              <w:t>finite wing lab diagram</w:t>
            </w:r>
          </w:p>
          <w:p w14:paraId="52A939DA" w14:textId="77777777" w:rsidR="00A625BC" w:rsidRPr="00127124" w:rsidRDefault="00A625BC" w:rsidP="00063114">
            <w:pPr>
              <w:jc w:val="both"/>
              <w:rPr>
                <w:rFonts w:ascii="Helvetica" w:hAnsi="Helvetica" w:cs="Times New Roman"/>
              </w:rPr>
            </w:pPr>
            <w:r w:rsidRPr="00127124">
              <w:rPr>
                <w:rFonts w:ascii="Helvetica" w:hAnsi="Helvetica" w:cs="Times New Roman"/>
              </w:rPr>
              <w:t>d)</w:t>
            </w:r>
            <w:r w:rsidR="007A5309" w:rsidRPr="00127124">
              <w:rPr>
                <w:rFonts w:ascii="Helvetica" w:hAnsi="Helvetica" w:cs="Times New Roman"/>
              </w:rPr>
              <w:t xml:space="preserve"> CFD mesh</w:t>
            </w:r>
          </w:p>
        </w:tc>
      </w:tr>
    </w:tbl>
    <w:p w14:paraId="183CE8F9" w14:textId="77777777" w:rsidR="00A625BC" w:rsidRPr="00127124" w:rsidRDefault="00A625BC" w:rsidP="00063114">
      <w:pPr>
        <w:jc w:val="both"/>
        <w:rPr>
          <w:rFonts w:ascii="Helvetica" w:hAnsi="Helvetica" w:cs="Times New Roman"/>
        </w:rPr>
      </w:pPr>
    </w:p>
    <w:p w14:paraId="73C24B1B" w14:textId="77777777" w:rsidR="005F077D" w:rsidRPr="00127124" w:rsidRDefault="005F077D" w:rsidP="00063114">
      <w:pPr>
        <w:jc w:val="both"/>
        <w:rPr>
          <w:rFonts w:ascii="Helvetica" w:hAnsi="Helvetica" w:cs="Times New Roman"/>
          <w:b/>
        </w:rPr>
      </w:pPr>
      <w:r w:rsidRPr="00127124">
        <w:rPr>
          <w:rFonts w:ascii="Helvetica" w:hAnsi="Helvetica" w:cs="Times New Roman"/>
          <w:b/>
        </w:rPr>
        <w:t xml:space="preserve">Results &amp; Discussion- </w:t>
      </w:r>
    </w:p>
    <w:p w14:paraId="7FC842EA" w14:textId="4E6F98D9" w:rsidR="005F077D" w:rsidRPr="00127124" w:rsidRDefault="005F077D" w:rsidP="00063114">
      <w:pPr>
        <w:jc w:val="both"/>
        <w:rPr>
          <w:rFonts w:ascii="Helvetica" w:hAnsi="Helvetica" w:cs="Times New Roman"/>
        </w:rPr>
      </w:pPr>
      <w:r w:rsidRPr="00127124">
        <w:rPr>
          <w:rFonts w:ascii="Helvetica" w:hAnsi="Helvetica" w:cs="Times New Roman"/>
        </w:rPr>
        <w:t xml:space="preserve">This section needs to be split in two subsections. One for the </w:t>
      </w:r>
      <w:proofErr w:type="spellStart"/>
      <w:r w:rsidR="00226126">
        <w:rPr>
          <w:rFonts w:ascii="Helvetica" w:hAnsi="Helvetica" w:cs="Times New Roman"/>
        </w:rPr>
        <w:t>airfoil</w:t>
      </w:r>
      <w:proofErr w:type="spellEnd"/>
      <w:r w:rsidRPr="00127124">
        <w:rPr>
          <w:rFonts w:ascii="Helvetica" w:hAnsi="Helvetica" w:cs="Times New Roman"/>
        </w:rPr>
        <w:t xml:space="preserve"> and the second for finite wing.</w:t>
      </w:r>
    </w:p>
    <w:p w14:paraId="40BC11CE" w14:textId="45153F18" w:rsidR="005F077D" w:rsidRPr="00127124" w:rsidRDefault="00226126" w:rsidP="00063114">
      <w:pPr>
        <w:jc w:val="both"/>
        <w:rPr>
          <w:rFonts w:ascii="Helvetica" w:hAnsi="Helvetica" w:cs="Times New Roman"/>
          <w:b/>
        </w:rPr>
      </w:pPr>
      <w:proofErr w:type="spellStart"/>
      <w:r>
        <w:rPr>
          <w:rFonts w:ascii="Helvetica" w:hAnsi="Helvetica" w:cs="Times New Roman"/>
          <w:b/>
        </w:rPr>
        <w:t>Airfoil</w:t>
      </w:r>
      <w:proofErr w:type="spellEnd"/>
      <w:r>
        <w:rPr>
          <w:rFonts w:ascii="Helvetica" w:hAnsi="Helvetica" w:cs="Times New Roman"/>
          <w:b/>
        </w:rPr>
        <w:t xml:space="preserve"> lab</w:t>
      </w:r>
      <w:r w:rsidR="00ED696E" w:rsidRPr="00127124">
        <w:rPr>
          <w:rFonts w:ascii="Helvetica" w:hAnsi="Helvetica" w:cs="Times New Roman"/>
          <w:b/>
        </w:rPr>
        <w:t xml:space="preserve"> experiment - </w:t>
      </w:r>
    </w:p>
    <w:p w14:paraId="0A03DCFD" w14:textId="6CDE235F" w:rsidR="005F077D" w:rsidRPr="00127124" w:rsidRDefault="005F077D" w:rsidP="00063114">
      <w:pPr>
        <w:jc w:val="both"/>
        <w:rPr>
          <w:rFonts w:ascii="Helvetica" w:hAnsi="Helvetica" w:cs="Times New Roman"/>
        </w:rPr>
      </w:pPr>
      <w:r w:rsidRPr="00127124">
        <w:rPr>
          <w:rFonts w:ascii="Helvetica" w:hAnsi="Helvetica" w:cs="Times New Roman"/>
        </w:rPr>
        <w:t>This subsection should contain results obtained in the infinite wing</w:t>
      </w:r>
      <w:r w:rsidR="00631C34">
        <w:rPr>
          <w:rFonts w:ascii="Helvetica" w:hAnsi="Helvetica" w:cs="Times New Roman"/>
        </w:rPr>
        <w:t xml:space="preserve"> (or </w:t>
      </w:r>
      <w:proofErr w:type="spellStart"/>
      <w:r w:rsidR="00631C34">
        <w:rPr>
          <w:rFonts w:ascii="Helvetica" w:hAnsi="Helvetica" w:cs="Times New Roman"/>
        </w:rPr>
        <w:t>airfoil</w:t>
      </w:r>
      <w:proofErr w:type="spellEnd"/>
      <w:r w:rsidR="00631C34">
        <w:rPr>
          <w:rFonts w:ascii="Helvetica" w:hAnsi="Helvetica" w:cs="Times New Roman"/>
        </w:rPr>
        <w:t xml:space="preserve"> lab)</w:t>
      </w:r>
      <w:r w:rsidRPr="00127124">
        <w:rPr>
          <w:rFonts w:ascii="Helvetica" w:hAnsi="Helvetica" w:cs="Times New Roman"/>
        </w:rPr>
        <w:t xml:space="preserve"> experiment as well as some results from the CFD lab</w:t>
      </w:r>
      <w:r w:rsidR="00631C34">
        <w:rPr>
          <w:rFonts w:ascii="Helvetica" w:hAnsi="Helvetica" w:cs="Times New Roman"/>
        </w:rPr>
        <w:t xml:space="preserve"> as well as XFOIL.</w:t>
      </w:r>
    </w:p>
    <w:tbl>
      <w:tblPr>
        <w:tblStyle w:val="TableGrid"/>
        <w:tblW w:w="0" w:type="auto"/>
        <w:tblLook w:val="04A0" w:firstRow="1" w:lastRow="0" w:firstColumn="1" w:lastColumn="0" w:noHBand="0" w:noVBand="1"/>
      </w:tblPr>
      <w:tblGrid>
        <w:gridCol w:w="4508"/>
        <w:gridCol w:w="4508"/>
      </w:tblGrid>
      <w:tr w:rsidR="00695A76" w:rsidRPr="00127124" w14:paraId="7C724BE6" w14:textId="77777777" w:rsidTr="00695A76">
        <w:tc>
          <w:tcPr>
            <w:tcW w:w="4508" w:type="dxa"/>
          </w:tcPr>
          <w:p w14:paraId="51417E85" w14:textId="77777777" w:rsidR="00695A76" w:rsidRPr="00127124" w:rsidRDefault="00695A76" w:rsidP="00063114">
            <w:pPr>
              <w:jc w:val="both"/>
              <w:rPr>
                <w:rFonts w:ascii="Helvetica" w:hAnsi="Helvetica" w:cs="Times New Roman"/>
              </w:rPr>
            </w:pPr>
          </w:p>
          <w:p w14:paraId="589F9F63" w14:textId="77777777" w:rsidR="00695A76" w:rsidRPr="00127124" w:rsidRDefault="00695A76" w:rsidP="00063114">
            <w:pPr>
              <w:jc w:val="both"/>
              <w:rPr>
                <w:rFonts w:ascii="Helvetica" w:hAnsi="Helvetica" w:cs="Times New Roman"/>
              </w:rPr>
            </w:pPr>
          </w:p>
          <w:p w14:paraId="39E25118" w14:textId="77777777" w:rsidR="00695A76" w:rsidRPr="00127124" w:rsidRDefault="00695A76" w:rsidP="00063114">
            <w:pPr>
              <w:jc w:val="both"/>
              <w:rPr>
                <w:rFonts w:ascii="Helvetica" w:hAnsi="Helvetica" w:cs="Times New Roman"/>
              </w:rPr>
            </w:pPr>
          </w:p>
          <w:p w14:paraId="3A4DD418" w14:textId="77777777" w:rsidR="00695A76" w:rsidRPr="00127124" w:rsidRDefault="00695A76" w:rsidP="00063114">
            <w:pPr>
              <w:jc w:val="both"/>
              <w:rPr>
                <w:rFonts w:ascii="Helvetica" w:hAnsi="Helvetica" w:cs="Times New Roman"/>
              </w:rPr>
            </w:pPr>
          </w:p>
          <w:p w14:paraId="56CE7668" w14:textId="500313AE" w:rsidR="00695A76" w:rsidRDefault="00695A76" w:rsidP="00063114">
            <w:pPr>
              <w:jc w:val="both"/>
              <w:rPr>
                <w:rFonts w:ascii="Helvetica" w:hAnsi="Helvetica" w:cs="Times New Roman"/>
              </w:rPr>
            </w:pPr>
          </w:p>
          <w:p w14:paraId="2116E429" w14:textId="063BCC98" w:rsidR="00045D59" w:rsidRDefault="00045D59" w:rsidP="00063114">
            <w:pPr>
              <w:jc w:val="both"/>
              <w:rPr>
                <w:rFonts w:ascii="Helvetica" w:hAnsi="Helvetica" w:cs="Times New Roman"/>
              </w:rPr>
            </w:pPr>
          </w:p>
          <w:p w14:paraId="3F249293" w14:textId="77777777" w:rsidR="00045D59" w:rsidRPr="00127124" w:rsidRDefault="00045D59" w:rsidP="00063114">
            <w:pPr>
              <w:jc w:val="both"/>
              <w:rPr>
                <w:rFonts w:ascii="Helvetica" w:hAnsi="Helvetica" w:cs="Times New Roman"/>
              </w:rPr>
            </w:pPr>
          </w:p>
          <w:p w14:paraId="49A15DE1" w14:textId="77777777" w:rsidR="00695A76" w:rsidRPr="00127124" w:rsidRDefault="00695A76" w:rsidP="00063114">
            <w:pPr>
              <w:jc w:val="both"/>
              <w:rPr>
                <w:rFonts w:ascii="Helvetica" w:hAnsi="Helvetica" w:cs="Times New Roman"/>
              </w:rPr>
            </w:pPr>
          </w:p>
          <w:p w14:paraId="4E9B625F" w14:textId="77777777" w:rsidR="00695A76" w:rsidRPr="00127124" w:rsidRDefault="00695A76" w:rsidP="00063114">
            <w:pPr>
              <w:jc w:val="both"/>
              <w:rPr>
                <w:rFonts w:ascii="Helvetica" w:hAnsi="Helvetica" w:cs="Times New Roman"/>
              </w:rPr>
            </w:pPr>
          </w:p>
          <w:p w14:paraId="3A19A3FD" w14:textId="77777777" w:rsidR="00695A76" w:rsidRPr="00127124" w:rsidRDefault="00695A76" w:rsidP="00063114">
            <w:pPr>
              <w:jc w:val="both"/>
              <w:rPr>
                <w:rFonts w:ascii="Helvetica" w:hAnsi="Helvetica" w:cs="Times New Roman"/>
              </w:rPr>
            </w:pPr>
          </w:p>
          <w:p w14:paraId="04B4F3B6" w14:textId="77777777" w:rsidR="00695A76" w:rsidRPr="00127124" w:rsidRDefault="00695A76" w:rsidP="00063114">
            <w:pPr>
              <w:jc w:val="both"/>
              <w:rPr>
                <w:rFonts w:ascii="Helvetica" w:hAnsi="Helvetica" w:cs="Times New Roman"/>
              </w:rPr>
            </w:pPr>
          </w:p>
        </w:tc>
        <w:tc>
          <w:tcPr>
            <w:tcW w:w="4508" w:type="dxa"/>
          </w:tcPr>
          <w:p w14:paraId="2CF63594" w14:textId="77777777" w:rsidR="00695A76" w:rsidRPr="00127124" w:rsidRDefault="00695A76" w:rsidP="00063114">
            <w:pPr>
              <w:jc w:val="both"/>
              <w:rPr>
                <w:rFonts w:ascii="Helvetica" w:hAnsi="Helvetica" w:cs="Times New Roman"/>
              </w:rPr>
            </w:pPr>
          </w:p>
        </w:tc>
      </w:tr>
      <w:tr w:rsidR="00695A76" w:rsidRPr="00127124" w14:paraId="5099A19B" w14:textId="77777777" w:rsidTr="00695A76">
        <w:tc>
          <w:tcPr>
            <w:tcW w:w="4508" w:type="dxa"/>
          </w:tcPr>
          <w:p w14:paraId="47D6AE4A" w14:textId="77777777" w:rsidR="00695A76" w:rsidRPr="00127124" w:rsidRDefault="00695A76" w:rsidP="00063114">
            <w:pPr>
              <w:jc w:val="both"/>
              <w:rPr>
                <w:rFonts w:ascii="Helvetica" w:hAnsi="Helvetica" w:cs="Times New Roman"/>
              </w:rPr>
            </w:pPr>
          </w:p>
          <w:p w14:paraId="1DE9CA43" w14:textId="77777777" w:rsidR="00695A76" w:rsidRPr="00127124" w:rsidRDefault="00695A76" w:rsidP="00063114">
            <w:pPr>
              <w:jc w:val="both"/>
              <w:rPr>
                <w:rFonts w:ascii="Helvetica" w:hAnsi="Helvetica" w:cs="Times New Roman"/>
              </w:rPr>
            </w:pPr>
          </w:p>
          <w:p w14:paraId="2D0120CB" w14:textId="77777777" w:rsidR="00695A76" w:rsidRPr="00127124" w:rsidRDefault="00695A76" w:rsidP="00063114">
            <w:pPr>
              <w:jc w:val="both"/>
              <w:rPr>
                <w:rFonts w:ascii="Helvetica" w:hAnsi="Helvetica" w:cs="Times New Roman"/>
              </w:rPr>
            </w:pPr>
          </w:p>
          <w:p w14:paraId="1F53C4EB" w14:textId="77777777" w:rsidR="00695A76" w:rsidRPr="00127124" w:rsidRDefault="00695A76" w:rsidP="00063114">
            <w:pPr>
              <w:jc w:val="both"/>
              <w:rPr>
                <w:rFonts w:ascii="Helvetica" w:hAnsi="Helvetica" w:cs="Times New Roman"/>
              </w:rPr>
            </w:pPr>
          </w:p>
          <w:p w14:paraId="6BB6358C" w14:textId="77777777" w:rsidR="00695A76" w:rsidRPr="00127124" w:rsidRDefault="00695A76" w:rsidP="00063114">
            <w:pPr>
              <w:jc w:val="both"/>
              <w:rPr>
                <w:rFonts w:ascii="Helvetica" w:hAnsi="Helvetica" w:cs="Times New Roman"/>
              </w:rPr>
            </w:pPr>
          </w:p>
          <w:p w14:paraId="48313551" w14:textId="77777777" w:rsidR="00695A76" w:rsidRPr="00127124" w:rsidRDefault="00695A76" w:rsidP="00063114">
            <w:pPr>
              <w:jc w:val="both"/>
              <w:rPr>
                <w:rFonts w:ascii="Helvetica" w:hAnsi="Helvetica" w:cs="Times New Roman"/>
              </w:rPr>
            </w:pPr>
          </w:p>
          <w:p w14:paraId="22D74F33" w14:textId="77777777" w:rsidR="00695A76" w:rsidRPr="00127124" w:rsidRDefault="00695A76" w:rsidP="00063114">
            <w:pPr>
              <w:jc w:val="both"/>
              <w:rPr>
                <w:rFonts w:ascii="Helvetica" w:hAnsi="Helvetica" w:cs="Times New Roman"/>
              </w:rPr>
            </w:pPr>
          </w:p>
          <w:p w14:paraId="39062B26" w14:textId="77777777" w:rsidR="00695A76" w:rsidRPr="00127124" w:rsidRDefault="00695A76" w:rsidP="00063114">
            <w:pPr>
              <w:jc w:val="both"/>
              <w:rPr>
                <w:rFonts w:ascii="Helvetica" w:hAnsi="Helvetica" w:cs="Times New Roman"/>
              </w:rPr>
            </w:pPr>
          </w:p>
          <w:p w14:paraId="3CB21F8E" w14:textId="77777777" w:rsidR="00695A76" w:rsidRPr="00127124" w:rsidRDefault="00695A76" w:rsidP="00063114">
            <w:pPr>
              <w:jc w:val="both"/>
              <w:rPr>
                <w:rFonts w:ascii="Helvetica" w:hAnsi="Helvetica" w:cs="Times New Roman"/>
              </w:rPr>
            </w:pPr>
          </w:p>
        </w:tc>
        <w:tc>
          <w:tcPr>
            <w:tcW w:w="4508" w:type="dxa"/>
          </w:tcPr>
          <w:p w14:paraId="187160C2" w14:textId="77777777" w:rsidR="00695A76" w:rsidRPr="00127124" w:rsidRDefault="00695A76" w:rsidP="00063114">
            <w:pPr>
              <w:jc w:val="both"/>
              <w:rPr>
                <w:rFonts w:ascii="Helvetica" w:hAnsi="Helvetica" w:cs="Times New Roman"/>
              </w:rPr>
            </w:pPr>
          </w:p>
        </w:tc>
      </w:tr>
      <w:tr w:rsidR="00695A76" w:rsidRPr="00127124" w14:paraId="26BDD3FD" w14:textId="77777777" w:rsidTr="007C4317">
        <w:tc>
          <w:tcPr>
            <w:tcW w:w="9016" w:type="dxa"/>
            <w:gridSpan w:val="2"/>
          </w:tcPr>
          <w:p w14:paraId="30D99AD1" w14:textId="77777777" w:rsidR="00695A76" w:rsidRPr="00127124" w:rsidRDefault="00695A76" w:rsidP="00695A76">
            <w:pPr>
              <w:jc w:val="both"/>
              <w:rPr>
                <w:rFonts w:ascii="Helvetica" w:hAnsi="Helvetica" w:cs="Times New Roman"/>
              </w:rPr>
            </w:pPr>
            <w:r w:rsidRPr="00127124">
              <w:rPr>
                <w:rFonts w:ascii="Helvetica" w:hAnsi="Helvetica" w:cs="Times New Roman"/>
              </w:rPr>
              <w:t>Figure 2 – (edit captions as needed)</w:t>
            </w:r>
          </w:p>
          <w:p w14:paraId="18854412" w14:textId="5CB0293F" w:rsidR="00301363" w:rsidRPr="00127124" w:rsidRDefault="00301363" w:rsidP="00301363">
            <w:pPr>
              <w:jc w:val="both"/>
              <w:rPr>
                <w:rFonts w:ascii="Helvetica" w:hAnsi="Helvetica" w:cs="Times New Roman"/>
              </w:rPr>
            </w:pPr>
            <w:r>
              <w:rPr>
                <w:rFonts w:ascii="Helvetica" w:hAnsi="Helvetica" w:cs="Times New Roman"/>
              </w:rPr>
              <w:t>a</w:t>
            </w:r>
            <w:r w:rsidR="00695A76" w:rsidRPr="00127124">
              <w:rPr>
                <w:rFonts w:ascii="Helvetica" w:hAnsi="Helvetica" w:cs="Times New Roman"/>
              </w:rPr>
              <w:t xml:space="preserve">) </w:t>
            </w:r>
            <w:r w:rsidRPr="00127124">
              <w:rPr>
                <w:rFonts w:ascii="Helvetica" w:hAnsi="Helvetica" w:cs="Times New Roman"/>
              </w:rPr>
              <w:t xml:space="preserve">Plot showing pressure distribution at </w:t>
            </w:r>
            <w:r w:rsidR="00BC3323">
              <w:rPr>
                <w:rFonts w:ascii="Helvetica" w:hAnsi="Helvetica" w:cs="Times New Roman"/>
              </w:rPr>
              <w:t>0</w:t>
            </w:r>
            <w:r w:rsidRPr="00127124">
              <w:rPr>
                <w:rFonts w:ascii="Helvetica" w:hAnsi="Helvetica" w:cs="Times New Roman"/>
              </w:rPr>
              <w:t xml:space="preserve"> degrees</w:t>
            </w:r>
            <w:r w:rsidR="00226126">
              <w:rPr>
                <w:rFonts w:ascii="Helvetica" w:hAnsi="Helvetica" w:cs="Times New Roman"/>
              </w:rPr>
              <w:t xml:space="preserve"> (or another angle)</w:t>
            </w:r>
            <w:r w:rsidRPr="00127124">
              <w:rPr>
                <w:rFonts w:ascii="Helvetica" w:hAnsi="Helvetica" w:cs="Times New Roman"/>
              </w:rPr>
              <w:t xml:space="preserve"> </w:t>
            </w:r>
          </w:p>
          <w:p w14:paraId="6BA5ED9A" w14:textId="6C7D3FAF" w:rsidR="00695A76" w:rsidRPr="00127124" w:rsidRDefault="00301363" w:rsidP="00695A76">
            <w:pPr>
              <w:jc w:val="both"/>
              <w:rPr>
                <w:rFonts w:ascii="Helvetica" w:hAnsi="Helvetica" w:cs="Times New Roman"/>
              </w:rPr>
            </w:pPr>
            <w:r>
              <w:rPr>
                <w:rFonts w:ascii="Helvetica" w:hAnsi="Helvetica" w:cs="Times New Roman"/>
              </w:rPr>
              <w:t xml:space="preserve">b) </w:t>
            </w:r>
            <w:r w:rsidR="00695A76" w:rsidRPr="00127124">
              <w:rPr>
                <w:rFonts w:ascii="Helvetica" w:hAnsi="Helvetica" w:cs="Times New Roman"/>
              </w:rPr>
              <w:t xml:space="preserve">Plot showing pressure distribution at </w:t>
            </w:r>
            <w:r w:rsidR="008A4E21" w:rsidRPr="00127124">
              <w:rPr>
                <w:rFonts w:ascii="Helvetica" w:hAnsi="Helvetica" w:cs="Times New Roman"/>
              </w:rPr>
              <w:t>6</w:t>
            </w:r>
            <w:r w:rsidR="00695A76" w:rsidRPr="00127124">
              <w:rPr>
                <w:rFonts w:ascii="Helvetica" w:hAnsi="Helvetica" w:cs="Times New Roman"/>
              </w:rPr>
              <w:t xml:space="preserve"> degrees </w:t>
            </w:r>
            <w:r w:rsidR="00226126">
              <w:rPr>
                <w:rFonts w:ascii="Helvetica" w:hAnsi="Helvetica" w:cs="Times New Roman"/>
              </w:rPr>
              <w:t xml:space="preserve">(or another angle) </w:t>
            </w:r>
          </w:p>
          <w:p w14:paraId="57992B80" w14:textId="75CFBE09" w:rsidR="00695A76" w:rsidRPr="00127124" w:rsidRDefault="00301363" w:rsidP="00695A76">
            <w:pPr>
              <w:tabs>
                <w:tab w:val="left" w:pos="2670"/>
              </w:tabs>
              <w:jc w:val="both"/>
              <w:rPr>
                <w:rFonts w:ascii="Helvetica" w:hAnsi="Helvetica" w:cs="Times New Roman"/>
              </w:rPr>
            </w:pPr>
            <w:r>
              <w:rPr>
                <w:rFonts w:ascii="Helvetica" w:hAnsi="Helvetica" w:cs="Times New Roman"/>
              </w:rPr>
              <w:t>c</w:t>
            </w:r>
            <w:r w:rsidR="00695A76" w:rsidRPr="00127124">
              <w:rPr>
                <w:rFonts w:ascii="Helvetica" w:hAnsi="Helvetica" w:cs="Times New Roman"/>
              </w:rPr>
              <w:t xml:space="preserve">) Plot showing pressure distribution at </w:t>
            </w:r>
            <w:r w:rsidR="008A4E21" w:rsidRPr="00127124">
              <w:rPr>
                <w:rFonts w:ascii="Helvetica" w:hAnsi="Helvetica" w:cs="Times New Roman"/>
              </w:rPr>
              <w:t>12</w:t>
            </w:r>
            <w:r w:rsidR="00695A76" w:rsidRPr="00127124">
              <w:rPr>
                <w:rFonts w:ascii="Helvetica" w:hAnsi="Helvetica" w:cs="Times New Roman"/>
              </w:rPr>
              <w:t xml:space="preserve"> degrees </w:t>
            </w:r>
            <w:r w:rsidR="00226126">
              <w:rPr>
                <w:rFonts w:ascii="Helvetica" w:hAnsi="Helvetica" w:cs="Times New Roman"/>
              </w:rPr>
              <w:t>(or another angle)</w:t>
            </w:r>
            <w:r w:rsidR="00695A76" w:rsidRPr="00127124">
              <w:rPr>
                <w:rFonts w:ascii="Helvetica" w:hAnsi="Helvetica" w:cs="Times New Roman"/>
              </w:rPr>
              <w:tab/>
            </w:r>
          </w:p>
          <w:p w14:paraId="2A269F66" w14:textId="1695717C" w:rsidR="00301363" w:rsidRPr="00127124" w:rsidRDefault="00301363" w:rsidP="00695A76">
            <w:pPr>
              <w:jc w:val="both"/>
              <w:rPr>
                <w:rFonts w:ascii="Helvetica" w:hAnsi="Helvetica" w:cs="Times New Roman"/>
              </w:rPr>
            </w:pPr>
            <w:r>
              <w:rPr>
                <w:rFonts w:ascii="Helvetica" w:hAnsi="Helvetica" w:cs="Times New Roman"/>
              </w:rPr>
              <w:t>d</w:t>
            </w:r>
            <w:r w:rsidR="00695A76" w:rsidRPr="00127124">
              <w:rPr>
                <w:rFonts w:ascii="Helvetica" w:hAnsi="Helvetica" w:cs="Times New Roman"/>
              </w:rPr>
              <w:t>) C</w:t>
            </w:r>
            <w:r w:rsidR="00695A76" w:rsidRPr="004A24C0">
              <w:rPr>
                <w:rFonts w:ascii="Helvetica" w:hAnsi="Helvetica" w:cs="Times New Roman"/>
                <w:vertAlign w:val="subscript"/>
              </w:rPr>
              <w:t xml:space="preserve">l </w:t>
            </w:r>
            <w:r w:rsidR="004A24C0">
              <w:rPr>
                <w:rFonts w:ascii="Helvetica" w:hAnsi="Helvetica" w:cs="Times New Roman"/>
                <w:vertAlign w:val="subscript"/>
              </w:rPr>
              <w:t xml:space="preserve">- </w:t>
            </w:r>
            <w:r w:rsidR="00695A76" w:rsidRPr="00127124">
              <w:rPr>
                <w:rFonts w:ascii="Helvetica" w:hAnsi="Helvetica" w:cs="Times New Roman"/>
              </w:rPr>
              <w:t>alpha plot</w:t>
            </w:r>
            <w:r>
              <w:rPr>
                <w:rFonts w:ascii="Helvetica" w:hAnsi="Helvetica" w:cs="Times New Roman"/>
              </w:rPr>
              <w:t xml:space="preserve"> and compare to theory</w:t>
            </w:r>
          </w:p>
        </w:tc>
      </w:tr>
    </w:tbl>
    <w:p w14:paraId="5B7A52C5" w14:textId="77777777" w:rsidR="00695A76" w:rsidRPr="00127124" w:rsidRDefault="00695A76" w:rsidP="00063114">
      <w:pPr>
        <w:jc w:val="both"/>
        <w:rPr>
          <w:rFonts w:ascii="Helvetica" w:hAnsi="Helvetica" w:cs="Times New Roman"/>
        </w:rPr>
      </w:pPr>
    </w:p>
    <w:p w14:paraId="572CB4FA" w14:textId="7CF40714" w:rsidR="00631C34" w:rsidRDefault="00631C34" w:rsidP="00631C34">
      <w:pPr>
        <w:jc w:val="both"/>
        <w:rPr>
          <w:rFonts w:ascii="Helvetica" w:hAnsi="Helvetica" w:cs="Times New Roman"/>
        </w:rPr>
      </w:pPr>
      <w:r w:rsidRPr="00127124">
        <w:rPr>
          <w:rFonts w:ascii="Helvetica" w:hAnsi="Helvetica" w:cs="Times New Roman"/>
        </w:rPr>
        <w:t>Plot the pressure distribution (in non-dimensional form, i.e. -Cp) for an angle of attack (for α= 0</w:t>
      </w:r>
      <w:proofErr w:type="gramStart"/>
      <w:r w:rsidRPr="00127124">
        <w:rPr>
          <w:rFonts w:ascii="Times New Roman" w:hAnsi="Times New Roman" w:cs="Times New Roman"/>
        </w:rPr>
        <w:t>◦</w:t>
      </w:r>
      <w:r w:rsidRPr="00127124">
        <w:rPr>
          <w:rFonts w:ascii="Helvetica" w:hAnsi="Helvetica" w:cs="Times New Roman"/>
        </w:rPr>
        <w:t>,α</w:t>
      </w:r>
      <w:proofErr w:type="gramEnd"/>
      <w:r w:rsidRPr="00127124">
        <w:rPr>
          <w:rFonts w:ascii="Helvetica" w:hAnsi="Helvetica" w:cs="Times New Roman"/>
        </w:rPr>
        <w:t>= 6</w:t>
      </w:r>
      <w:r w:rsidRPr="00127124">
        <w:rPr>
          <w:rFonts w:ascii="Times New Roman" w:hAnsi="Times New Roman" w:cs="Times New Roman"/>
        </w:rPr>
        <w:t>◦</w:t>
      </w:r>
      <w:r w:rsidRPr="00127124">
        <w:rPr>
          <w:rFonts w:ascii="Helvetica" w:hAnsi="Helvetica" w:cs="Times New Roman"/>
        </w:rPr>
        <w:t xml:space="preserve"> and α= 12</w:t>
      </w:r>
      <w:r w:rsidRPr="00127124">
        <w:rPr>
          <w:rFonts w:ascii="Times New Roman" w:hAnsi="Times New Roman" w:cs="Times New Roman"/>
        </w:rPr>
        <w:t>◦</w:t>
      </w:r>
      <w:r w:rsidRPr="00127124">
        <w:rPr>
          <w:rFonts w:ascii="Helvetica" w:hAnsi="Helvetica" w:cs="Times New Roman"/>
        </w:rPr>
        <w:t>) from the experimental data</w:t>
      </w:r>
      <w:r>
        <w:rPr>
          <w:rFonts w:ascii="Helvetica" w:hAnsi="Helvetica" w:cs="Times New Roman"/>
        </w:rPr>
        <w:t xml:space="preserve"> (alternately plot it for three angles of attack that you obtained measurements for)</w:t>
      </w:r>
      <w:r w:rsidRPr="00127124">
        <w:rPr>
          <w:rFonts w:ascii="Helvetica" w:hAnsi="Helvetica" w:cs="Times New Roman"/>
        </w:rPr>
        <w:t xml:space="preserve">.  Also plot the </w:t>
      </w:r>
      <w:r>
        <w:rPr>
          <w:rFonts w:ascii="Helvetica" w:hAnsi="Helvetica" w:cs="Times New Roman"/>
        </w:rPr>
        <w:t xml:space="preserve">pressure distribution from the CFD data at the same angles of attack </w:t>
      </w:r>
      <w:r w:rsidRPr="00127124">
        <w:rPr>
          <w:rFonts w:ascii="Helvetica" w:hAnsi="Helvetica" w:cs="Times New Roman"/>
        </w:rPr>
        <w:t xml:space="preserve">in the same figure as experimental data.  </w:t>
      </w:r>
      <w:r>
        <w:rPr>
          <w:rFonts w:ascii="Helvetica" w:hAnsi="Helvetica" w:cs="Times New Roman"/>
        </w:rPr>
        <w:t>Add</w:t>
      </w:r>
      <w:r w:rsidRPr="00127124">
        <w:rPr>
          <w:rFonts w:ascii="Helvetica" w:hAnsi="Helvetica" w:cs="Times New Roman"/>
        </w:rPr>
        <w:t xml:space="preserve"> the XFOIL data at a similar Reynolds number to the one the aerofoil experiences during the lab and the CFD. Comment on the reasons for similarities and differences between CFD, XFOIL and experiments. The plots should be clearly labelled with legends to identify each data set.  (1</w:t>
      </w:r>
      <w:r w:rsidR="004F23EB">
        <w:rPr>
          <w:rFonts w:ascii="Helvetica" w:hAnsi="Helvetica" w:cs="Times New Roman"/>
        </w:rPr>
        <w:t>5</w:t>
      </w:r>
      <w:r w:rsidRPr="00127124">
        <w:rPr>
          <w:rFonts w:ascii="Helvetica" w:hAnsi="Helvetica" w:cs="Times New Roman"/>
        </w:rPr>
        <w:t>%).</w:t>
      </w:r>
    </w:p>
    <w:p w14:paraId="7EC642CD" w14:textId="5AA062F9" w:rsidR="005F077D" w:rsidRPr="00127124" w:rsidRDefault="00631C34" w:rsidP="00063114">
      <w:pPr>
        <w:jc w:val="both"/>
        <w:rPr>
          <w:rFonts w:ascii="Helvetica" w:hAnsi="Helvetica" w:cs="Times New Roman"/>
        </w:rPr>
      </w:pPr>
      <w:r>
        <w:rPr>
          <w:rFonts w:ascii="Helvetica" w:hAnsi="Helvetica" w:cs="Times New Roman"/>
        </w:rPr>
        <w:t xml:space="preserve">Integrate the pressure coefficient to obtain a lift coefficient and plot it </w:t>
      </w:r>
      <w:r w:rsidR="005F077D" w:rsidRPr="00127124">
        <w:rPr>
          <w:rFonts w:ascii="Helvetica" w:hAnsi="Helvetica" w:cs="Times New Roman"/>
        </w:rPr>
        <w:t>against angle of attack</w:t>
      </w:r>
      <w:r>
        <w:rPr>
          <w:rFonts w:ascii="Helvetica" w:hAnsi="Helvetica" w:cs="Times New Roman"/>
        </w:rPr>
        <w:t xml:space="preserve"> (you need several points going from angle of attack of -4 degrees to 14 degrees). Note that you need to use all the data across all angles of attack obtained by your group (or use the Master dataset). Use the lift coefficient against angle of attack to ob</w:t>
      </w:r>
      <w:r w:rsidR="00226126">
        <w:rPr>
          <w:rFonts w:ascii="Helvetica" w:hAnsi="Helvetica" w:cs="Times New Roman"/>
        </w:rPr>
        <w:t>t</w:t>
      </w:r>
      <w:r>
        <w:rPr>
          <w:rFonts w:ascii="Helvetica" w:hAnsi="Helvetica" w:cs="Times New Roman"/>
        </w:rPr>
        <w:t xml:space="preserve">ain </w:t>
      </w:r>
      <w:r w:rsidR="005F077D" w:rsidRPr="00127124">
        <w:rPr>
          <w:rFonts w:ascii="Helvetica" w:hAnsi="Helvetica" w:cs="Times New Roman"/>
        </w:rPr>
        <w:t>the lift curve slope</w:t>
      </w:r>
      <w:r>
        <w:rPr>
          <w:rFonts w:ascii="Helvetica" w:hAnsi="Helvetica" w:cs="Times New Roman"/>
        </w:rPr>
        <w:t xml:space="preserve"> (remember to use the angle in radians)</w:t>
      </w:r>
      <w:r w:rsidR="005F077D" w:rsidRPr="00127124">
        <w:rPr>
          <w:rFonts w:ascii="Helvetica" w:hAnsi="Helvetica" w:cs="Times New Roman"/>
        </w:rPr>
        <w:t xml:space="preserve">. </w:t>
      </w:r>
      <w:r>
        <w:rPr>
          <w:rFonts w:ascii="Helvetica" w:hAnsi="Helvetica" w:cs="Times New Roman"/>
        </w:rPr>
        <w:t xml:space="preserve">Following the same procedure, </w:t>
      </w:r>
      <w:r w:rsidR="005F077D" w:rsidRPr="00127124">
        <w:rPr>
          <w:rFonts w:ascii="Helvetica" w:hAnsi="Helvetica" w:cs="Times New Roman"/>
        </w:rPr>
        <w:t xml:space="preserve">plot the lift coefficient computed </w:t>
      </w:r>
      <w:r>
        <w:rPr>
          <w:rFonts w:ascii="Helvetica" w:hAnsi="Helvetica" w:cs="Times New Roman"/>
        </w:rPr>
        <w:t>from</w:t>
      </w:r>
      <w:r w:rsidR="005F077D" w:rsidRPr="00127124">
        <w:rPr>
          <w:rFonts w:ascii="Helvetica" w:hAnsi="Helvetica" w:cs="Times New Roman"/>
        </w:rPr>
        <w:t xml:space="preserve"> CFD </w:t>
      </w:r>
      <w:r>
        <w:rPr>
          <w:rFonts w:ascii="Helvetica" w:hAnsi="Helvetica" w:cs="Times New Roman"/>
        </w:rPr>
        <w:t xml:space="preserve">results and from XFOIL </w:t>
      </w:r>
      <w:r w:rsidR="005F077D" w:rsidRPr="00127124">
        <w:rPr>
          <w:rFonts w:ascii="Helvetica" w:hAnsi="Helvetica" w:cs="Times New Roman"/>
        </w:rPr>
        <w:t xml:space="preserve">in the same plot. </w:t>
      </w:r>
      <w:r w:rsidR="00CC4A17">
        <w:rPr>
          <w:rFonts w:ascii="Helvetica" w:hAnsi="Helvetica" w:cs="Times New Roman"/>
        </w:rPr>
        <w:t xml:space="preserve">Be careful when you obtain the fit and only use angles where the foil is not stalled. If you include higher angles of attack during the fitting, then the slope will be lower than expected. </w:t>
      </w:r>
      <w:r w:rsidR="005F077D" w:rsidRPr="00127124">
        <w:rPr>
          <w:rFonts w:ascii="Helvetica" w:hAnsi="Helvetica" w:cs="Times New Roman"/>
        </w:rPr>
        <w:t>Compare the CFD</w:t>
      </w:r>
      <w:r>
        <w:rPr>
          <w:rFonts w:ascii="Helvetica" w:hAnsi="Helvetica" w:cs="Times New Roman"/>
        </w:rPr>
        <w:t xml:space="preserve"> and XFOIL</w:t>
      </w:r>
      <w:r w:rsidR="005F077D" w:rsidRPr="00127124">
        <w:rPr>
          <w:rFonts w:ascii="Helvetica" w:hAnsi="Helvetica" w:cs="Times New Roman"/>
        </w:rPr>
        <w:t xml:space="preserve"> to the experiments and to the theoretical values that can be obtained using thin aerofoil theory (discuss similarities and differences)</w:t>
      </w:r>
      <w:r w:rsidR="00695A76" w:rsidRPr="00127124">
        <w:rPr>
          <w:rFonts w:ascii="Helvetica" w:hAnsi="Helvetica" w:cs="Times New Roman"/>
        </w:rPr>
        <w:t xml:space="preserve">. Make sure you justify differences as well as sources of error and how they affect results. </w:t>
      </w:r>
      <w:r w:rsidR="005F077D" w:rsidRPr="00127124">
        <w:rPr>
          <w:rFonts w:ascii="Helvetica" w:hAnsi="Helvetica" w:cs="Times New Roman"/>
        </w:rPr>
        <w:t xml:space="preserve"> </w:t>
      </w:r>
      <w:r w:rsidR="00695A76" w:rsidRPr="00127124">
        <w:rPr>
          <w:rFonts w:ascii="Helvetica" w:hAnsi="Helvetica" w:cs="Times New Roman"/>
        </w:rPr>
        <w:t xml:space="preserve">It is good practice to compare to peer reviewed articles to explain the results where possible, there are many papers on similar aerofoils discussing the results </w:t>
      </w:r>
      <w:r w:rsidR="005F077D" w:rsidRPr="00127124">
        <w:rPr>
          <w:rFonts w:ascii="Helvetica" w:hAnsi="Helvetica" w:cs="Times New Roman"/>
        </w:rPr>
        <w:t>(</w:t>
      </w:r>
      <w:r w:rsidR="004F23EB">
        <w:rPr>
          <w:rFonts w:ascii="Helvetica" w:hAnsi="Helvetica" w:cs="Times New Roman"/>
        </w:rPr>
        <w:t>15</w:t>
      </w:r>
      <w:r w:rsidR="005F077D" w:rsidRPr="00127124">
        <w:rPr>
          <w:rFonts w:ascii="Helvetica" w:hAnsi="Helvetica" w:cs="Times New Roman"/>
        </w:rPr>
        <w:t>%)</w:t>
      </w:r>
    </w:p>
    <w:p w14:paraId="1404CF88" w14:textId="4B9FE438" w:rsidR="00301363" w:rsidRPr="00127124" w:rsidRDefault="00301363" w:rsidP="00063114">
      <w:pPr>
        <w:jc w:val="both"/>
        <w:rPr>
          <w:rFonts w:ascii="Helvetica" w:hAnsi="Helvetica" w:cs="Times New Roman"/>
        </w:rPr>
      </w:pPr>
      <w:r>
        <w:rPr>
          <w:rFonts w:ascii="Helvetica" w:hAnsi="Helvetica" w:cs="Times New Roman"/>
        </w:rPr>
        <w:t xml:space="preserve">Finally, estimate the viscous drag experienced by the </w:t>
      </w:r>
      <w:proofErr w:type="spellStart"/>
      <w:r>
        <w:rPr>
          <w:rFonts w:ascii="Helvetica" w:hAnsi="Helvetica" w:cs="Times New Roman"/>
        </w:rPr>
        <w:t>airfoil</w:t>
      </w:r>
      <w:proofErr w:type="spellEnd"/>
      <w:r>
        <w:rPr>
          <w:rFonts w:ascii="Helvetica" w:hAnsi="Helvetica" w:cs="Times New Roman"/>
        </w:rPr>
        <w:t xml:space="preserve"> sectio</w:t>
      </w:r>
      <w:r w:rsidR="00631C34">
        <w:rPr>
          <w:rFonts w:ascii="Helvetica" w:hAnsi="Helvetica" w:cs="Times New Roman"/>
        </w:rPr>
        <w:t xml:space="preserve">n. </w:t>
      </w:r>
      <w:r w:rsidR="00DE4E2C">
        <w:rPr>
          <w:rFonts w:ascii="Helvetica" w:hAnsi="Helvetica" w:cs="Times New Roman"/>
        </w:rPr>
        <w:t>For this, you are going to use the results from the Boundary layer lab. You</w:t>
      </w:r>
      <w:r w:rsidR="004D3B79">
        <w:rPr>
          <w:rFonts w:ascii="Helvetica" w:hAnsi="Helvetica" w:cs="Times New Roman"/>
        </w:rPr>
        <w:t>r group took data</w:t>
      </w:r>
      <w:r w:rsidR="00DE4E2C">
        <w:rPr>
          <w:rFonts w:ascii="Helvetica" w:hAnsi="Helvetica" w:cs="Times New Roman"/>
        </w:rPr>
        <w:t xml:space="preserve"> for 4 cases (at two different</w:t>
      </w:r>
      <w:r w:rsidR="004D3B79">
        <w:rPr>
          <w:rFonts w:ascii="Helvetica" w:hAnsi="Helvetica" w:cs="Times New Roman"/>
        </w:rPr>
        <w:t xml:space="preserve"> speeds and two different plate len</w:t>
      </w:r>
      <w:r w:rsidR="00F77132">
        <w:rPr>
          <w:rFonts w:ascii="Helvetica" w:hAnsi="Helvetica" w:cs="Times New Roman"/>
        </w:rPr>
        <w:t>g</w:t>
      </w:r>
      <w:r w:rsidR="004D3B79">
        <w:rPr>
          <w:rFonts w:ascii="Helvetica" w:hAnsi="Helvetica" w:cs="Times New Roman"/>
        </w:rPr>
        <w:t>ths</w:t>
      </w:r>
      <w:r w:rsidR="00DE4E2C">
        <w:rPr>
          <w:rFonts w:ascii="Helvetica" w:hAnsi="Helvetica" w:cs="Times New Roman"/>
        </w:rPr>
        <w:t>). First,</w:t>
      </w:r>
      <w:r w:rsidR="00631C34">
        <w:rPr>
          <w:rFonts w:ascii="Helvetica" w:hAnsi="Helvetica" w:cs="Times New Roman"/>
        </w:rPr>
        <w:t xml:space="preserve"> find the Reynolds number ba</w:t>
      </w:r>
      <w:r w:rsidR="00DE4E2C">
        <w:rPr>
          <w:rFonts w:ascii="Helvetica" w:hAnsi="Helvetica" w:cs="Times New Roman"/>
        </w:rPr>
        <w:t>s</w:t>
      </w:r>
      <w:r w:rsidR="00631C34">
        <w:rPr>
          <w:rFonts w:ascii="Helvetica" w:hAnsi="Helvetica" w:cs="Times New Roman"/>
        </w:rPr>
        <w:t xml:space="preserve">ed on </w:t>
      </w:r>
      <w:proofErr w:type="spellStart"/>
      <w:r w:rsidR="00631C34">
        <w:rPr>
          <w:rFonts w:ascii="Helvetica" w:hAnsi="Helvetica" w:cs="Times New Roman"/>
        </w:rPr>
        <w:t>airfoil</w:t>
      </w:r>
      <w:proofErr w:type="spellEnd"/>
      <w:r w:rsidR="00631C34">
        <w:rPr>
          <w:rFonts w:ascii="Helvetica" w:hAnsi="Helvetica" w:cs="Times New Roman"/>
        </w:rPr>
        <w:t xml:space="preserve"> chord length and </w:t>
      </w:r>
      <w:r w:rsidR="00DE4E2C">
        <w:rPr>
          <w:rFonts w:ascii="Helvetica" w:hAnsi="Helvetica" w:cs="Times New Roman"/>
        </w:rPr>
        <w:t>then find</w:t>
      </w:r>
      <w:r w:rsidR="004D3B79">
        <w:rPr>
          <w:rFonts w:ascii="Helvetica" w:hAnsi="Helvetica" w:cs="Times New Roman"/>
        </w:rPr>
        <w:t xml:space="preserve"> </w:t>
      </w:r>
      <w:r w:rsidR="00631C34">
        <w:rPr>
          <w:rFonts w:ascii="Helvetica" w:hAnsi="Helvetica" w:cs="Times New Roman"/>
        </w:rPr>
        <w:t xml:space="preserve">the most similar Reynolds number of the 4 cases tested in the boundary layer lab. In this way, </w:t>
      </w:r>
      <w:r w:rsidR="00BC3323" w:rsidRPr="00127124">
        <w:rPr>
          <w:rFonts w:ascii="Helvetica" w:hAnsi="Helvetica" w:cs="Times New Roman"/>
        </w:rPr>
        <w:t>you assume that the</w:t>
      </w:r>
      <w:r w:rsidR="004D3B79">
        <w:rPr>
          <w:rFonts w:ascii="Helvetica" w:hAnsi="Helvetica" w:cs="Times New Roman"/>
        </w:rPr>
        <w:t xml:space="preserve"> </w:t>
      </w:r>
      <w:proofErr w:type="spellStart"/>
      <w:r w:rsidR="004D3B79">
        <w:rPr>
          <w:rFonts w:ascii="Helvetica" w:hAnsi="Helvetica" w:cs="Times New Roman"/>
        </w:rPr>
        <w:t>airfoil</w:t>
      </w:r>
      <w:proofErr w:type="spellEnd"/>
      <w:r w:rsidR="004D3B79">
        <w:rPr>
          <w:rFonts w:ascii="Helvetica" w:hAnsi="Helvetica" w:cs="Times New Roman"/>
        </w:rPr>
        <w:t xml:space="preserve"> </w:t>
      </w:r>
      <w:r w:rsidR="00BC3323" w:rsidRPr="00127124">
        <w:rPr>
          <w:rFonts w:ascii="Helvetica" w:hAnsi="Helvetica" w:cs="Times New Roman"/>
        </w:rPr>
        <w:t>is a flat plate of length</w:t>
      </w:r>
      <w:r w:rsidR="00BC3323">
        <w:rPr>
          <w:rFonts w:ascii="Helvetica" w:hAnsi="Helvetica" w:cs="Times New Roman"/>
        </w:rPr>
        <w:t xml:space="preserve"> equal to the chord length</w:t>
      </w:r>
      <w:r w:rsidR="004D3B79">
        <w:rPr>
          <w:rFonts w:ascii="Helvetica" w:hAnsi="Helvetica" w:cs="Times New Roman"/>
        </w:rPr>
        <w:t xml:space="preserve"> of </w:t>
      </w:r>
      <w:proofErr w:type="spellStart"/>
      <w:r w:rsidR="004D3B79">
        <w:rPr>
          <w:rFonts w:ascii="Helvetica" w:hAnsi="Helvetica" w:cs="Times New Roman"/>
        </w:rPr>
        <w:t>airfoil</w:t>
      </w:r>
      <w:proofErr w:type="spellEnd"/>
      <w:r w:rsidR="00DE4E2C">
        <w:rPr>
          <w:rFonts w:ascii="Helvetica" w:hAnsi="Helvetica" w:cs="Times New Roman"/>
        </w:rPr>
        <w:t xml:space="preserve">. </w:t>
      </w:r>
      <w:r w:rsidR="00F77132">
        <w:rPr>
          <w:rFonts w:ascii="Helvetica" w:hAnsi="Helvetica" w:cs="Times New Roman"/>
        </w:rPr>
        <w:t>Y</w:t>
      </w:r>
      <w:r w:rsidR="00DE4E2C">
        <w:rPr>
          <w:rFonts w:ascii="Helvetica" w:hAnsi="Helvetica" w:cs="Times New Roman"/>
        </w:rPr>
        <w:t xml:space="preserve">ou need to get the drag </w:t>
      </w:r>
      <w:r w:rsidR="00CC4A17">
        <w:rPr>
          <w:rFonts w:ascii="Helvetica" w:hAnsi="Helvetica" w:cs="Times New Roman"/>
        </w:rPr>
        <w:t>by obtaining an</w:t>
      </w:r>
      <w:r w:rsidR="00DE4E2C">
        <w:rPr>
          <w:rFonts w:ascii="Helvetica" w:hAnsi="Helvetica" w:cs="Times New Roman"/>
        </w:rPr>
        <w:t xml:space="preserve"> </w:t>
      </w:r>
      <w:r w:rsidR="00BC3323" w:rsidRPr="00127124">
        <w:rPr>
          <w:rFonts w:ascii="Helvetica" w:hAnsi="Helvetica" w:cs="Times New Roman"/>
        </w:rPr>
        <w:t>estimate</w:t>
      </w:r>
      <w:r w:rsidR="00DE4E2C">
        <w:rPr>
          <w:rFonts w:ascii="Helvetica" w:hAnsi="Helvetica" w:cs="Times New Roman"/>
        </w:rPr>
        <w:t xml:space="preserve"> </w:t>
      </w:r>
      <w:r w:rsidR="00BC3323" w:rsidRPr="00127124">
        <w:rPr>
          <w:rFonts w:ascii="Helvetica" w:hAnsi="Helvetica" w:cs="Times New Roman"/>
        </w:rPr>
        <w:t>the momentum thickness (θ)</w:t>
      </w:r>
      <w:r w:rsidR="00045D59">
        <w:rPr>
          <w:rFonts w:ascii="Helvetica" w:hAnsi="Helvetica" w:cs="Times New Roman"/>
        </w:rPr>
        <w:t xml:space="preserve"> – This is obtained through numerical integration of appropriate quantity derived from the velocity profile (see lecture </w:t>
      </w:r>
      <w:proofErr w:type="spellStart"/>
      <w:r w:rsidR="00045D59">
        <w:rPr>
          <w:rFonts w:ascii="Helvetica" w:hAnsi="Helvetica" w:cs="Times New Roman"/>
        </w:rPr>
        <w:t>Jupyter</w:t>
      </w:r>
      <w:proofErr w:type="spellEnd"/>
      <w:r w:rsidR="00045D59">
        <w:rPr>
          <w:rFonts w:ascii="Helvetica" w:hAnsi="Helvetica" w:cs="Times New Roman"/>
        </w:rPr>
        <w:t xml:space="preserve"> notebook for this</w:t>
      </w:r>
      <w:proofErr w:type="gramStart"/>
      <w:r w:rsidR="00045D59">
        <w:rPr>
          <w:rFonts w:ascii="Helvetica" w:hAnsi="Helvetica" w:cs="Times New Roman"/>
        </w:rPr>
        <w:t>).</w:t>
      </w:r>
      <w:r w:rsidR="00BC3323" w:rsidRPr="00127124">
        <w:rPr>
          <w:rFonts w:ascii="Helvetica" w:hAnsi="Helvetica" w:cs="Times New Roman"/>
        </w:rPr>
        <w:t>The</w:t>
      </w:r>
      <w:proofErr w:type="gramEnd"/>
      <w:r w:rsidR="00BC3323" w:rsidRPr="00127124">
        <w:rPr>
          <w:rFonts w:ascii="Helvetica" w:hAnsi="Helvetica" w:cs="Times New Roman"/>
        </w:rPr>
        <w:t xml:space="preserve"> Drag force per unit span D′=ρU</w:t>
      </w:r>
      <w:r w:rsidR="00BC3323" w:rsidRPr="00127124">
        <w:rPr>
          <w:rFonts w:ascii="Helvetica" w:hAnsi="Helvetica" w:cs="Times New Roman"/>
          <w:vertAlign w:val="subscript"/>
        </w:rPr>
        <w:t>∞</w:t>
      </w:r>
      <w:r w:rsidR="00BC3323" w:rsidRPr="00127124">
        <w:rPr>
          <w:rFonts w:ascii="Helvetica" w:hAnsi="Helvetica" w:cs="Times New Roman"/>
          <w:vertAlign w:val="superscript"/>
        </w:rPr>
        <w:t>2</w:t>
      </w:r>
      <w:r w:rsidR="00BC3323" w:rsidRPr="00127124">
        <w:rPr>
          <w:rFonts w:ascii="Helvetica" w:hAnsi="Helvetica" w:cs="Times New Roman"/>
        </w:rPr>
        <w:t>θ.</w:t>
      </w:r>
      <w:r w:rsidR="00CC4A17">
        <w:rPr>
          <w:rFonts w:ascii="Helvetica" w:hAnsi="Helvetica" w:cs="Times New Roman"/>
        </w:rPr>
        <w:t xml:space="preserve"> (remember that there are two sides to the </w:t>
      </w:r>
      <w:proofErr w:type="spellStart"/>
      <w:r w:rsidR="00CC4A17">
        <w:rPr>
          <w:rFonts w:ascii="Helvetica" w:hAnsi="Helvetica" w:cs="Times New Roman"/>
        </w:rPr>
        <w:t>airfoil</w:t>
      </w:r>
      <w:proofErr w:type="spellEnd"/>
      <w:r w:rsidR="00CC4A17">
        <w:rPr>
          <w:rFonts w:ascii="Helvetica" w:hAnsi="Helvetica" w:cs="Times New Roman"/>
        </w:rPr>
        <w:t xml:space="preserve">). </w:t>
      </w:r>
      <w:r w:rsidR="00DE4E2C">
        <w:rPr>
          <w:rFonts w:ascii="Helvetica" w:hAnsi="Helvetica" w:cs="Times New Roman"/>
        </w:rPr>
        <w:t>You can compare this value against theory since you know the relationship between the momentum thickness and Reynolds number</w:t>
      </w:r>
      <w:r w:rsidR="00BC3323">
        <w:rPr>
          <w:rFonts w:ascii="Helvetica" w:hAnsi="Helvetica" w:cs="Times New Roman"/>
        </w:rPr>
        <w:t xml:space="preserve">. </w:t>
      </w:r>
      <w:r w:rsidR="004A24C0">
        <w:rPr>
          <w:rFonts w:ascii="Helvetica" w:hAnsi="Helvetica" w:cs="Times New Roman"/>
        </w:rPr>
        <w:t xml:space="preserve"> (</w:t>
      </w:r>
      <w:r w:rsidR="00BC3323">
        <w:rPr>
          <w:rFonts w:ascii="Helvetica" w:hAnsi="Helvetica" w:cs="Times New Roman"/>
        </w:rPr>
        <w:t>10</w:t>
      </w:r>
      <w:r w:rsidR="004A24C0">
        <w:rPr>
          <w:rFonts w:ascii="Helvetica" w:hAnsi="Helvetica" w:cs="Times New Roman"/>
        </w:rPr>
        <w:t>%)</w:t>
      </w:r>
    </w:p>
    <w:p w14:paraId="7F2E5F3D" w14:textId="19430E65" w:rsidR="005F077D" w:rsidRPr="00127124" w:rsidRDefault="00ED696E" w:rsidP="00063114">
      <w:pPr>
        <w:jc w:val="both"/>
        <w:rPr>
          <w:rFonts w:ascii="Helvetica" w:hAnsi="Helvetica" w:cs="Times New Roman"/>
          <w:b/>
        </w:rPr>
      </w:pPr>
      <w:r w:rsidRPr="00127124">
        <w:rPr>
          <w:rFonts w:ascii="Helvetica" w:hAnsi="Helvetica" w:cs="Times New Roman"/>
          <w:b/>
        </w:rPr>
        <w:lastRenderedPageBreak/>
        <w:t xml:space="preserve">Finite wing experiment - </w:t>
      </w:r>
    </w:p>
    <w:tbl>
      <w:tblPr>
        <w:tblStyle w:val="TableGrid"/>
        <w:tblW w:w="0" w:type="auto"/>
        <w:tblLook w:val="04A0" w:firstRow="1" w:lastRow="0" w:firstColumn="1" w:lastColumn="0" w:noHBand="0" w:noVBand="1"/>
      </w:tblPr>
      <w:tblGrid>
        <w:gridCol w:w="4508"/>
        <w:gridCol w:w="4508"/>
      </w:tblGrid>
      <w:tr w:rsidR="004508FE" w:rsidRPr="00127124" w14:paraId="53D4E6D6" w14:textId="77777777" w:rsidTr="00AC1476">
        <w:tc>
          <w:tcPr>
            <w:tcW w:w="4508" w:type="dxa"/>
          </w:tcPr>
          <w:p w14:paraId="31089096" w14:textId="77777777" w:rsidR="004508FE" w:rsidRPr="00127124" w:rsidRDefault="004508FE" w:rsidP="00AC1476">
            <w:pPr>
              <w:jc w:val="both"/>
              <w:rPr>
                <w:rFonts w:ascii="Helvetica" w:hAnsi="Helvetica" w:cs="Times New Roman"/>
              </w:rPr>
            </w:pPr>
          </w:p>
          <w:p w14:paraId="309F93D9" w14:textId="77777777" w:rsidR="004508FE" w:rsidRPr="00127124" w:rsidRDefault="004508FE" w:rsidP="00AC1476">
            <w:pPr>
              <w:jc w:val="both"/>
              <w:rPr>
                <w:rFonts w:ascii="Helvetica" w:hAnsi="Helvetica" w:cs="Times New Roman"/>
              </w:rPr>
            </w:pPr>
          </w:p>
          <w:p w14:paraId="74F7BF00" w14:textId="77777777" w:rsidR="004508FE" w:rsidRPr="00127124" w:rsidRDefault="004508FE" w:rsidP="00AC1476">
            <w:pPr>
              <w:jc w:val="both"/>
              <w:rPr>
                <w:rFonts w:ascii="Helvetica" w:hAnsi="Helvetica" w:cs="Times New Roman"/>
              </w:rPr>
            </w:pPr>
          </w:p>
          <w:p w14:paraId="5F6754AA" w14:textId="77777777" w:rsidR="004508FE" w:rsidRPr="00127124" w:rsidRDefault="004508FE" w:rsidP="00AC1476">
            <w:pPr>
              <w:jc w:val="both"/>
              <w:rPr>
                <w:rFonts w:ascii="Helvetica" w:hAnsi="Helvetica" w:cs="Times New Roman"/>
              </w:rPr>
            </w:pPr>
          </w:p>
          <w:p w14:paraId="1A27ECBB" w14:textId="77777777" w:rsidR="004508FE" w:rsidRPr="00127124" w:rsidRDefault="004508FE" w:rsidP="00AC1476">
            <w:pPr>
              <w:jc w:val="both"/>
              <w:rPr>
                <w:rFonts w:ascii="Helvetica" w:hAnsi="Helvetica" w:cs="Times New Roman"/>
              </w:rPr>
            </w:pPr>
          </w:p>
          <w:p w14:paraId="08B175CA" w14:textId="77777777" w:rsidR="004508FE" w:rsidRPr="00127124" w:rsidRDefault="004508FE" w:rsidP="00AC1476">
            <w:pPr>
              <w:jc w:val="both"/>
              <w:rPr>
                <w:rFonts w:ascii="Helvetica" w:hAnsi="Helvetica" w:cs="Times New Roman"/>
              </w:rPr>
            </w:pPr>
          </w:p>
          <w:p w14:paraId="1B006E2C" w14:textId="77777777" w:rsidR="004508FE" w:rsidRPr="00127124" w:rsidRDefault="004508FE" w:rsidP="00AC1476">
            <w:pPr>
              <w:jc w:val="both"/>
              <w:rPr>
                <w:rFonts w:ascii="Helvetica" w:hAnsi="Helvetica" w:cs="Times New Roman"/>
              </w:rPr>
            </w:pPr>
          </w:p>
          <w:p w14:paraId="7A8F52C4" w14:textId="77777777" w:rsidR="004508FE" w:rsidRPr="00127124" w:rsidRDefault="004508FE" w:rsidP="00AC1476">
            <w:pPr>
              <w:jc w:val="both"/>
              <w:rPr>
                <w:rFonts w:ascii="Helvetica" w:hAnsi="Helvetica" w:cs="Times New Roman"/>
              </w:rPr>
            </w:pPr>
          </w:p>
          <w:p w14:paraId="67671FAA" w14:textId="77777777" w:rsidR="004508FE" w:rsidRPr="00127124" w:rsidRDefault="004508FE" w:rsidP="00AC1476">
            <w:pPr>
              <w:jc w:val="both"/>
              <w:rPr>
                <w:rFonts w:ascii="Helvetica" w:hAnsi="Helvetica" w:cs="Times New Roman"/>
              </w:rPr>
            </w:pPr>
          </w:p>
          <w:p w14:paraId="7A369D56" w14:textId="77777777" w:rsidR="004508FE" w:rsidRPr="00127124" w:rsidRDefault="004508FE" w:rsidP="00AC1476">
            <w:pPr>
              <w:jc w:val="both"/>
              <w:rPr>
                <w:rFonts w:ascii="Helvetica" w:hAnsi="Helvetica" w:cs="Times New Roman"/>
              </w:rPr>
            </w:pPr>
          </w:p>
          <w:p w14:paraId="1C3EF19E" w14:textId="77777777" w:rsidR="004508FE" w:rsidRPr="00127124" w:rsidRDefault="004508FE" w:rsidP="00AC1476">
            <w:pPr>
              <w:jc w:val="both"/>
              <w:rPr>
                <w:rFonts w:ascii="Helvetica" w:hAnsi="Helvetica" w:cs="Times New Roman"/>
              </w:rPr>
            </w:pPr>
          </w:p>
        </w:tc>
        <w:tc>
          <w:tcPr>
            <w:tcW w:w="4508" w:type="dxa"/>
          </w:tcPr>
          <w:p w14:paraId="35C7FA2A" w14:textId="77777777" w:rsidR="004508FE" w:rsidRPr="00127124" w:rsidRDefault="004508FE" w:rsidP="00AC1476">
            <w:pPr>
              <w:jc w:val="both"/>
              <w:rPr>
                <w:rFonts w:ascii="Helvetica" w:hAnsi="Helvetica" w:cs="Times New Roman"/>
              </w:rPr>
            </w:pPr>
          </w:p>
        </w:tc>
      </w:tr>
      <w:tr w:rsidR="004508FE" w:rsidRPr="00127124" w14:paraId="6EE5E338" w14:textId="77777777" w:rsidTr="00AC1476">
        <w:tc>
          <w:tcPr>
            <w:tcW w:w="4508" w:type="dxa"/>
          </w:tcPr>
          <w:p w14:paraId="29A887D2" w14:textId="77777777" w:rsidR="004508FE" w:rsidRPr="00127124" w:rsidRDefault="004508FE" w:rsidP="00AC1476">
            <w:pPr>
              <w:jc w:val="both"/>
              <w:rPr>
                <w:rFonts w:ascii="Helvetica" w:hAnsi="Helvetica" w:cs="Times New Roman"/>
              </w:rPr>
            </w:pPr>
          </w:p>
          <w:p w14:paraId="416F423B" w14:textId="77777777" w:rsidR="004508FE" w:rsidRPr="00127124" w:rsidRDefault="004508FE" w:rsidP="00AC1476">
            <w:pPr>
              <w:jc w:val="both"/>
              <w:rPr>
                <w:rFonts w:ascii="Helvetica" w:hAnsi="Helvetica" w:cs="Times New Roman"/>
              </w:rPr>
            </w:pPr>
          </w:p>
          <w:p w14:paraId="644C9B16" w14:textId="77777777" w:rsidR="004508FE" w:rsidRPr="00127124" w:rsidRDefault="004508FE" w:rsidP="00AC1476">
            <w:pPr>
              <w:jc w:val="both"/>
              <w:rPr>
                <w:rFonts w:ascii="Helvetica" w:hAnsi="Helvetica" w:cs="Times New Roman"/>
              </w:rPr>
            </w:pPr>
          </w:p>
          <w:p w14:paraId="69E68A09" w14:textId="77777777" w:rsidR="004508FE" w:rsidRPr="00127124" w:rsidRDefault="004508FE" w:rsidP="00AC1476">
            <w:pPr>
              <w:jc w:val="both"/>
              <w:rPr>
                <w:rFonts w:ascii="Helvetica" w:hAnsi="Helvetica" w:cs="Times New Roman"/>
              </w:rPr>
            </w:pPr>
          </w:p>
          <w:p w14:paraId="4C4A5C73" w14:textId="77777777" w:rsidR="004508FE" w:rsidRPr="00127124" w:rsidRDefault="004508FE" w:rsidP="00AC1476">
            <w:pPr>
              <w:jc w:val="both"/>
              <w:rPr>
                <w:rFonts w:ascii="Helvetica" w:hAnsi="Helvetica" w:cs="Times New Roman"/>
              </w:rPr>
            </w:pPr>
          </w:p>
          <w:p w14:paraId="5BC9982B" w14:textId="77777777" w:rsidR="004508FE" w:rsidRPr="00127124" w:rsidRDefault="004508FE" w:rsidP="00AC1476">
            <w:pPr>
              <w:jc w:val="both"/>
              <w:rPr>
                <w:rFonts w:ascii="Helvetica" w:hAnsi="Helvetica" w:cs="Times New Roman"/>
              </w:rPr>
            </w:pPr>
          </w:p>
          <w:p w14:paraId="5FDF9524" w14:textId="77777777" w:rsidR="004508FE" w:rsidRPr="00127124" w:rsidRDefault="004508FE" w:rsidP="00AC1476">
            <w:pPr>
              <w:jc w:val="both"/>
              <w:rPr>
                <w:rFonts w:ascii="Helvetica" w:hAnsi="Helvetica" w:cs="Times New Roman"/>
              </w:rPr>
            </w:pPr>
          </w:p>
          <w:p w14:paraId="1F697905" w14:textId="77777777" w:rsidR="004508FE" w:rsidRPr="00127124" w:rsidRDefault="004508FE" w:rsidP="00AC1476">
            <w:pPr>
              <w:jc w:val="both"/>
              <w:rPr>
                <w:rFonts w:ascii="Helvetica" w:hAnsi="Helvetica" w:cs="Times New Roman"/>
              </w:rPr>
            </w:pPr>
          </w:p>
          <w:p w14:paraId="2C5480B8" w14:textId="77777777" w:rsidR="004508FE" w:rsidRPr="00127124" w:rsidRDefault="004508FE" w:rsidP="00AC1476">
            <w:pPr>
              <w:jc w:val="both"/>
              <w:rPr>
                <w:rFonts w:ascii="Helvetica" w:hAnsi="Helvetica" w:cs="Times New Roman"/>
              </w:rPr>
            </w:pPr>
          </w:p>
          <w:p w14:paraId="40DAECC2" w14:textId="77777777" w:rsidR="004508FE" w:rsidRPr="00127124" w:rsidRDefault="004508FE" w:rsidP="00AC1476">
            <w:pPr>
              <w:jc w:val="both"/>
              <w:rPr>
                <w:rFonts w:ascii="Helvetica" w:hAnsi="Helvetica" w:cs="Times New Roman"/>
              </w:rPr>
            </w:pPr>
          </w:p>
          <w:p w14:paraId="29B9A71E" w14:textId="77777777" w:rsidR="004508FE" w:rsidRPr="00127124" w:rsidRDefault="004508FE" w:rsidP="00AC1476">
            <w:pPr>
              <w:jc w:val="both"/>
              <w:rPr>
                <w:rFonts w:ascii="Helvetica" w:hAnsi="Helvetica" w:cs="Times New Roman"/>
              </w:rPr>
            </w:pPr>
          </w:p>
        </w:tc>
        <w:tc>
          <w:tcPr>
            <w:tcW w:w="4508" w:type="dxa"/>
          </w:tcPr>
          <w:p w14:paraId="524CFF2B" w14:textId="77777777" w:rsidR="004508FE" w:rsidRPr="00127124" w:rsidRDefault="004508FE" w:rsidP="00AC1476">
            <w:pPr>
              <w:jc w:val="both"/>
              <w:rPr>
                <w:rFonts w:ascii="Helvetica" w:hAnsi="Helvetica" w:cs="Times New Roman"/>
              </w:rPr>
            </w:pPr>
          </w:p>
        </w:tc>
      </w:tr>
      <w:tr w:rsidR="004508FE" w:rsidRPr="00127124" w14:paraId="1F2C9A9A" w14:textId="77777777" w:rsidTr="00AC1476">
        <w:tc>
          <w:tcPr>
            <w:tcW w:w="9016" w:type="dxa"/>
            <w:gridSpan w:val="2"/>
          </w:tcPr>
          <w:p w14:paraId="044AC9F1" w14:textId="77777777" w:rsidR="004508FE" w:rsidRPr="00127124" w:rsidRDefault="004508FE" w:rsidP="00AC1476">
            <w:pPr>
              <w:jc w:val="both"/>
              <w:rPr>
                <w:rFonts w:ascii="Helvetica" w:hAnsi="Helvetica" w:cs="Times New Roman"/>
              </w:rPr>
            </w:pPr>
            <w:r w:rsidRPr="00127124">
              <w:rPr>
                <w:rFonts w:ascii="Helvetica" w:hAnsi="Helvetica" w:cs="Times New Roman"/>
              </w:rPr>
              <w:t xml:space="preserve">Figure </w:t>
            </w:r>
            <w:r w:rsidR="00AC0EFA" w:rsidRPr="00127124">
              <w:rPr>
                <w:rFonts w:ascii="Helvetica" w:hAnsi="Helvetica" w:cs="Times New Roman"/>
              </w:rPr>
              <w:t>3</w:t>
            </w:r>
            <w:r w:rsidRPr="00127124">
              <w:rPr>
                <w:rFonts w:ascii="Helvetica" w:hAnsi="Helvetica" w:cs="Times New Roman"/>
              </w:rPr>
              <w:t xml:space="preserve"> – (edit captions as needed)</w:t>
            </w:r>
          </w:p>
          <w:p w14:paraId="4431D9EC" w14:textId="752BD89C" w:rsidR="004508FE" w:rsidRPr="00127124" w:rsidRDefault="004508FE" w:rsidP="004508FE">
            <w:pPr>
              <w:pStyle w:val="ListParagraph"/>
              <w:numPr>
                <w:ilvl w:val="0"/>
                <w:numId w:val="1"/>
              </w:numPr>
              <w:jc w:val="both"/>
              <w:rPr>
                <w:rFonts w:ascii="Helvetica" w:hAnsi="Helvetica" w:cs="Times New Roman"/>
              </w:rPr>
            </w:pPr>
            <w:r w:rsidRPr="00127124">
              <w:rPr>
                <w:rFonts w:ascii="Helvetica" w:hAnsi="Helvetica" w:cs="Times New Roman"/>
              </w:rPr>
              <w:t>C</w:t>
            </w:r>
            <w:r w:rsidR="004A24C0" w:rsidRPr="004A24C0">
              <w:rPr>
                <w:rFonts w:ascii="Helvetica" w:hAnsi="Helvetica" w:cs="Times New Roman"/>
                <w:vertAlign w:val="subscript"/>
              </w:rPr>
              <w:t>L</w:t>
            </w:r>
            <w:r w:rsidRPr="00127124">
              <w:rPr>
                <w:rFonts w:ascii="Helvetica" w:hAnsi="Helvetica" w:cs="Times New Roman"/>
              </w:rPr>
              <w:t xml:space="preserve"> alpha plot</w:t>
            </w:r>
            <w:r w:rsidR="004A24C0">
              <w:rPr>
                <w:rFonts w:ascii="Helvetica" w:hAnsi="Helvetica" w:cs="Times New Roman"/>
              </w:rPr>
              <w:t xml:space="preserve"> (compare 2D and 3D slope)</w:t>
            </w:r>
          </w:p>
          <w:p w14:paraId="4782157D" w14:textId="00DD95A1" w:rsidR="004508FE" w:rsidRPr="00127124" w:rsidRDefault="009F2EC0" w:rsidP="009F2EC0">
            <w:pPr>
              <w:pStyle w:val="ListParagraph"/>
              <w:numPr>
                <w:ilvl w:val="0"/>
                <w:numId w:val="1"/>
              </w:numPr>
              <w:jc w:val="both"/>
              <w:rPr>
                <w:rFonts w:ascii="Helvetica" w:hAnsi="Helvetica" w:cs="Times New Roman"/>
              </w:rPr>
            </w:pPr>
            <w:r w:rsidRPr="00127124">
              <w:rPr>
                <w:rFonts w:ascii="Helvetica" w:hAnsi="Helvetica" w:cs="Times New Roman"/>
              </w:rPr>
              <w:t>C</w:t>
            </w:r>
            <w:r w:rsidR="004A24C0" w:rsidRPr="004A24C0">
              <w:rPr>
                <w:rFonts w:ascii="Helvetica" w:hAnsi="Helvetica" w:cs="Times New Roman"/>
                <w:vertAlign w:val="subscript"/>
              </w:rPr>
              <w:t>D</w:t>
            </w:r>
            <w:r w:rsidRPr="00127124">
              <w:rPr>
                <w:rFonts w:ascii="Helvetica" w:hAnsi="Helvetica" w:cs="Times New Roman"/>
              </w:rPr>
              <w:t xml:space="preserve"> versus C</w:t>
            </w:r>
            <w:r w:rsidRPr="004A24C0">
              <w:rPr>
                <w:rFonts w:ascii="Helvetica" w:hAnsi="Helvetica" w:cs="Times New Roman"/>
                <w:vertAlign w:val="subscript"/>
              </w:rPr>
              <w:t>L</w:t>
            </w:r>
            <w:r w:rsidRPr="00127124">
              <w:rPr>
                <w:rFonts w:ascii="Helvetica" w:hAnsi="Helvetica" w:cs="Times New Roman"/>
                <w:vertAlign w:val="superscript"/>
              </w:rPr>
              <w:t>2</w:t>
            </w:r>
          </w:p>
          <w:p w14:paraId="647F45AF" w14:textId="7E6507E3" w:rsidR="009F2EC0" w:rsidRPr="00127124" w:rsidRDefault="009F2EC0" w:rsidP="009F2EC0">
            <w:pPr>
              <w:pStyle w:val="ListParagraph"/>
              <w:numPr>
                <w:ilvl w:val="0"/>
                <w:numId w:val="1"/>
              </w:numPr>
              <w:jc w:val="both"/>
              <w:rPr>
                <w:rFonts w:ascii="Helvetica" w:hAnsi="Helvetica" w:cs="Times New Roman"/>
              </w:rPr>
            </w:pPr>
            <w:r w:rsidRPr="00127124">
              <w:rPr>
                <w:rFonts w:ascii="Helvetica" w:hAnsi="Helvetica" w:cs="Times New Roman"/>
              </w:rPr>
              <w:t>C</w:t>
            </w:r>
            <w:r w:rsidR="004A24C0" w:rsidRPr="004A24C0">
              <w:rPr>
                <w:rFonts w:ascii="Helvetica" w:hAnsi="Helvetica" w:cs="Times New Roman"/>
                <w:vertAlign w:val="subscript"/>
              </w:rPr>
              <w:t>L</w:t>
            </w:r>
            <w:r w:rsidRPr="00127124">
              <w:rPr>
                <w:rFonts w:ascii="Helvetica" w:hAnsi="Helvetica" w:cs="Times New Roman"/>
              </w:rPr>
              <w:t>/C</w:t>
            </w:r>
            <w:r w:rsidR="004A24C0" w:rsidRPr="004A24C0">
              <w:rPr>
                <w:rFonts w:ascii="Helvetica" w:hAnsi="Helvetica" w:cs="Times New Roman"/>
                <w:vertAlign w:val="subscript"/>
              </w:rPr>
              <w:t>D</w:t>
            </w:r>
            <w:r w:rsidRPr="00127124">
              <w:rPr>
                <w:rFonts w:ascii="Helvetica" w:hAnsi="Helvetica" w:cs="Times New Roman"/>
              </w:rPr>
              <w:t xml:space="preserve"> against C</w:t>
            </w:r>
            <w:r w:rsidR="004A24C0" w:rsidRPr="004A24C0">
              <w:rPr>
                <w:rFonts w:ascii="Helvetica" w:hAnsi="Helvetica" w:cs="Times New Roman"/>
                <w:vertAlign w:val="subscript"/>
              </w:rPr>
              <w:t>L</w:t>
            </w:r>
            <w:r w:rsidRPr="00127124">
              <w:rPr>
                <w:rFonts w:ascii="Helvetica" w:hAnsi="Helvetica" w:cs="Times New Roman"/>
              </w:rPr>
              <w:t xml:space="preserve"> </w:t>
            </w:r>
          </w:p>
          <w:p w14:paraId="01A12C49" w14:textId="77777777" w:rsidR="00061E53" w:rsidRPr="00127124" w:rsidRDefault="00061E53" w:rsidP="009F2EC0">
            <w:pPr>
              <w:pStyle w:val="ListParagraph"/>
              <w:numPr>
                <w:ilvl w:val="0"/>
                <w:numId w:val="1"/>
              </w:numPr>
              <w:jc w:val="both"/>
              <w:rPr>
                <w:rFonts w:ascii="Helvetica" w:hAnsi="Helvetica" w:cs="Times New Roman"/>
              </w:rPr>
            </w:pPr>
            <w:r w:rsidRPr="00127124">
              <w:rPr>
                <w:rFonts w:ascii="Helvetica" w:hAnsi="Helvetica" w:cs="Times New Roman"/>
              </w:rPr>
              <w:t>Boundary layer profile as measured in lab and used to compare to the measured drag.</w:t>
            </w:r>
          </w:p>
        </w:tc>
      </w:tr>
    </w:tbl>
    <w:p w14:paraId="0D33D4A0" w14:textId="77777777" w:rsidR="004508FE" w:rsidRPr="00127124" w:rsidRDefault="004508FE" w:rsidP="00063114">
      <w:pPr>
        <w:jc w:val="both"/>
        <w:rPr>
          <w:rFonts w:ascii="Helvetica" w:hAnsi="Helvetica" w:cs="Times New Roman"/>
          <w:b/>
        </w:rPr>
      </w:pPr>
    </w:p>
    <w:p w14:paraId="1870B277" w14:textId="77777777" w:rsidR="005F077D" w:rsidRPr="00127124" w:rsidRDefault="005F077D" w:rsidP="00063114">
      <w:pPr>
        <w:jc w:val="both"/>
        <w:rPr>
          <w:rFonts w:ascii="Helvetica" w:hAnsi="Helvetica" w:cs="Times New Roman"/>
        </w:rPr>
      </w:pPr>
      <w:r w:rsidRPr="00127124">
        <w:rPr>
          <w:rFonts w:ascii="Helvetica" w:hAnsi="Helvetica" w:cs="Times New Roman"/>
        </w:rPr>
        <w:t>This subsection should show the results from finite wing part.</w:t>
      </w:r>
    </w:p>
    <w:p w14:paraId="367B4121" w14:textId="39A90E8D" w:rsidR="005F077D" w:rsidRPr="00127124" w:rsidRDefault="000D565F" w:rsidP="00063114">
      <w:pPr>
        <w:jc w:val="both"/>
        <w:rPr>
          <w:rFonts w:ascii="Helvetica" w:hAnsi="Helvetica" w:cs="Times New Roman"/>
        </w:rPr>
      </w:pPr>
      <w:r w:rsidRPr="00127124">
        <w:rPr>
          <w:rFonts w:ascii="Helvetica" w:hAnsi="Helvetica" w:cs="Times New Roman"/>
        </w:rPr>
        <w:t>First p</w:t>
      </w:r>
      <w:r w:rsidR="005F077D" w:rsidRPr="00127124">
        <w:rPr>
          <w:rFonts w:ascii="Helvetica" w:hAnsi="Helvetica" w:cs="Times New Roman"/>
        </w:rPr>
        <w:t>lot the Lift coefficient (C</w:t>
      </w:r>
      <w:r w:rsidR="005F077D" w:rsidRPr="004A24C0">
        <w:rPr>
          <w:rFonts w:ascii="Helvetica" w:hAnsi="Helvetica" w:cs="Times New Roman"/>
          <w:vertAlign w:val="subscript"/>
        </w:rPr>
        <w:t>L</w:t>
      </w:r>
      <w:r w:rsidR="005F077D" w:rsidRPr="00127124">
        <w:rPr>
          <w:rFonts w:ascii="Helvetica" w:hAnsi="Helvetica" w:cs="Times New Roman"/>
        </w:rPr>
        <w:t>) against geometric angle of attack</w:t>
      </w:r>
      <w:r w:rsidRPr="00127124">
        <w:rPr>
          <w:rFonts w:ascii="Helvetica" w:hAnsi="Helvetica" w:cs="Times New Roman"/>
        </w:rPr>
        <w:t xml:space="preserve"> for a finite wing</w:t>
      </w:r>
      <w:r w:rsidR="005F077D" w:rsidRPr="00127124">
        <w:rPr>
          <w:rFonts w:ascii="Helvetica" w:hAnsi="Helvetica" w:cs="Times New Roman"/>
        </w:rPr>
        <w:t xml:space="preserve">. </w:t>
      </w:r>
      <w:r w:rsidR="00CC4A17">
        <w:rPr>
          <w:rFonts w:ascii="Helvetica" w:hAnsi="Helvetica" w:cs="Times New Roman"/>
        </w:rPr>
        <w:t xml:space="preserve"> Fit a </w:t>
      </w:r>
      <w:r w:rsidR="005F077D" w:rsidRPr="00127124">
        <w:rPr>
          <w:rFonts w:ascii="Helvetica" w:hAnsi="Helvetica" w:cs="Times New Roman"/>
        </w:rPr>
        <w:t>Compare the lift curve slope obtained</w:t>
      </w:r>
      <w:r w:rsidR="00CC4A17">
        <w:rPr>
          <w:rFonts w:ascii="Helvetica" w:hAnsi="Helvetica" w:cs="Times New Roman"/>
        </w:rPr>
        <w:t xml:space="preserve"> from the data to that of the theory and to XFLR5. Comment on similarities and differences. You can also compare that to </w:t>
      </w:r>
      <w:r w:rsidR="005F077D" w:rsidRPr="00127124">
        <w:rPr>
          <w:rFonts w:ascii="Helvetica" w:hAnsi="Helvetica" w:cs="Times New Roman"/>
        </w:rPr>
        <w:t xml:space="preserve">the slope in the </w:t>
      </w:r>
      <w:proofErr w:type="spellStart"/>
      <w:r w:rsidR="00CC4A17">
        <w:rPr>
          <w:rFonts w:ascii="Helvetica" w:hAnsi="Helvetica" w:cs="Times New Roman"/>
        </w:rPr>
        <w:t>airfoil</w:t>
      </w:r>
      <w:proofErr w:type="spellEnd"/>
      <w:r w:rsidR="00CC4A17">
        <w:rPr>
          <w:rFonts w:ascii="Helvetica" w:hAnsi="Helvetica" w:cs="Times New Roman"/>
        </w:rPr>
        <w:t xml:space="preserve"> </w:t>
      </w:r>
      <w:r w:rsidR="005F077D" w:rsidRPr="00127124">
        <w:rPr>
          <w:rFonts w:ascii="Helvetica" w:hAnsi="Helvetica" w:cs="Times New Roman"/>
        </w:rPr>
        <w:t xml:space="preserve">case and comment on the similarities/differences. </w:t>
      </w:r>
      <w:r w:rsidRPr="00127124">
        <w:rPr>
          <w:rFonts w:ascii="Helvetica" w:hAnsi="Helvetica" w:cs="Times New Roman"/>
        </w:rPr>
        <w:t xml:space="preserve">You should comment on the causes </w:t>
      </w:r>
      <w:r w:rsidR="00CC4A17">
        <w:rPr>
          <w:rFonts w:ascii="Helvetica" w:hAnsi="Helvetica" w:cs="Times New Roman"/>
        </w:rPr>
        <w:t xml:space="preserve">that could lead to </w:t>
      </w:r>
      <w:r w:rsidRPr="00127124">
        <w:rPr>
          <w:rFonts w:ascii="Helvetica" w:hAnsi="Helvetica" w:cs="Times New Roman"/>
        </w:rPr>
        <w:t>the differences with theory</w:t>
      </w:r>
      <w:r w:rsidR="00CC4A17">
        <w:rPr>
          <w:rFonts w:ascii="Helvetica" w:hAnsi="Helvetica" w:cs="Times New Roman"/>
        </w:rPr>
        <w:t xml:space="preserve">. If </w:t>
      </w:r>
      <w:proofErr w:type="gramStart"/>
      <w:r w:rsidR="00CC4A17">
        <w:rPr>
          <w:rFonts w:ascii="Helvetica" w:hAnsi="Helvetica" w:cs="Times New Roman"/>
        </w:rPr>
        <w:t>possible</w:t>
      </w:r>
      <w:proofErr w:type="gramEnd"/>
      <w:r w:rsidR="00CC4A17">
        <w:rPr>
          <w:rFonts w:ascii="Helvetica" w:hAnsi="Helvetica" w:cs="Times New Roman"/>
        </w:rPr>
        <w:t xml:space="preserve"> cite</w:t>
      </w:r>
      <w:r w:rsidRPr="00127124">
        <w:rPr>
          <w:rFonts w:ascii="Helvetica" w:hAnsi="Helvetica" w:cs="Times New Roman"/>
        </w:rPr>
        <w:t xml:space="preserve"> external sources such as peer reviewed papers. </w:t>
      </w:r>
      <w:r w:rsidR="005F077D" w:rsidRPr="00127124">
        <w:rPr>
          <w:rFonts w:ascii="Helvetica" w:hAnsi="Helvetica" w:cs="Times New Roman"/>
        </w:rPr>
        <w:t>(1</w:t>
      </w:r>
      <w:r w:rsidR="00BC3323">
        <w:rPr>
          <w:rFonts w:ascii="Helvetica" w:hAnsi="Helvetica" w:cs="Times New Roman"/>
        </w:rPr>
        <w:t>0</w:t>
      </w:r>
      <w:r w:rsidR="005F077D" w:rsidRPr="00127124">
        <w:rPr>
          <w:rFonts w:ascii="Helvetica" w:hAnsi="Helvetica" w:cs="Times New Roman"/>
        </w:rPr>
        <w:t>%)</w:t>
      </w:r>
    </w:p>
    <w:p w14:paraId="317E7288" w14:textId="6369A772" w:rsidR="005F077D" w:rsidRPr="00127124" w:rsidRDefault="00ED696E" w:rsidP="00063114">
      <w:pPr>
        <w:jc w:val="both"/>
        <w:rPr>
          <w:rFonts w:ascii="Helvetica" w:hAnsi="Helvetica" w:cs="Times New Roman"/>
        </w:rPr>
      </w:pPr>
      <w:r w:rsidRPr="00127124">
        <w:rPr>
          <w:rFonts w:ascii="Helvetica" w:hAnsi="Helvetica" w:cs="Times New Roman"/>
        </w:rPr>
        <w:t>Next p</w:t>
      </w:r>
      <w:r w:rsidR="005F077D" w:rsidRPr="00127124">
        <w:rPr>
          <w:rFonts w:ascii="Helvetica" w:hAnsi="Helvetica" w:cs="Times New Roman"/>
        </w:rPr>
        <w:t>lot the drag coefficient (C</w:t>
      </w:r>
      <w:r w:rsidR="005F077D" w:rsidRPr="004A24C0">
        <w:rPr>
          <w:rFonts w:ascii="Helvetica" w:hAnsi="Helvetica" w:cs="Times New Roman"/>
          <w:vertAlign w:val="subscript"/>
        </w:rPr>
        <w:t>D</w:t>
      </w:r>
      <w:r w:rsidR="005F077D" w:rsidRPr="00127124">
        <w:rPr>
          <w:rFonts w:ascii="Helvetica" w:hAnsi="Helvetica" w:cs="Times New Roman"/>
        </w:rPr>
        <w:t>) versus</w:t>
      </w:r>
      <w:r w:rsidR="004508FE" w:rsidRPr="00127124">
        <w:rPr>
          <w:rFonts w:ascii="Helvetica" w:hAnsi="Helvetica" w:cs="Times New Roman"/>
        </w:rPr>
        <w:t xml:space="preserve"> </w:t>
      </w:r>
      <w:r w:rsidR="005F077D" w:rsidRPr="00127124">
        <w:rPr>
          <w:rFonts w:ascii="Helvetica" w:hAnsi="Helvetica" w:cs="Times New Roman"/>
        </w:rPr>
        <w:t>CL</w:t>
      </w:r>
      <w:r w:rsidR="009F2EC0" w:rsidRPr="00127124">
        <w:rPr>
          <w:rFonts w:ascii="Helvetica" w:hAnsi="Helvetica" w:cs="Times New Roman"/>
          <w:vertAlign w:val="superscript"/>
        </w:rPr>
        <w:t>2</w:t>
      </w:r>
      <w:r w:rsidR="004508FE" w:rsidRPr="00127124">
        <w:rPr>
          <w:rFonts w:ascii="Helvetica" w:hAnsi="Helvetica" w:cs="Times New Roman"/>
        </w:rPr>
        <w:t xml:space="preserve"> </w:t>
      </w:r>
      <w:r w:rsidR="005F077D" w:rsidRPr="00127124">
        <w:rPr>
          <w:rFonts w:ascii="Helvetica" w:hAnsi="Helvetica" w:cs="Times New Roman"/>
        </w:rPr>
        <w:t xml:space="preserve">and use this plot to calculate the </w:t>
      </w:r>
      <w:r w:rsidR="00CC4A17">
        <w:rPr>
          <w:rFonts w:ascii="Helvetica" w:hAnsi="Helvetica" w:cs="Times New Roman"/>
        </w:rPr>
        <w:t>zero</w:t>
      </w:r>
      <w:r w:rsidR="005F077D" w:rsidRPr="00127124">
        <w:rPr>
          <w:rFonts w:ascii="Helvetica" w:hAnsi="Helvetica" w:cs="Times New Roman"/>
        </w:rPr>
        <w:t>-lift drag coefficient (C</w:t>
      </w:r>
      <w:r w:rsidR="005F077D" w:rsidRPr="004A24C0">
        <w:rPr>
          <w:rFonts w:ascii="Helvetica" w:hAnsi="Helvetica" w:cs="Times New Roman"/>
          <w:vertAlign w:val="subscript"/>
        </w:rPr>
        <w:t>D,0</w:t>
      </w:r>
      <w:r w:rsidR="005F077D" w:rsidRPr="00127124">
        <w:rPr>
          <w:rFonts w:ascii="Helvetica" w:hAnsi="Helvetica" w:cs="Times New Roman"/>
        </w:rPr>
        <w:t>) for the finite wing.</w:t>
      </w:r>
      <w:r w:rsidR="00DE4E2C">
        <w:rPr>
          <w:rFonts w:ascii="Helvetica" w:hAnsi="Helvetica" w:cs="Times New Roman"/>
        </w:rPr>
        <w:t xml:space="preserve"> Compare this value to skin-friction coefficient obtained in the boundary layer lab at the highest Reynolds number.</w:t>
      </w:r>
      <w:r w:rsidR="00CC4A17">
        <w:rPr>
          <w:rFonts w:ascii="Helvetica" w:hAnsi="Helvetica" w:cs="Times New Roman"/>
        </w:rPr>
        <w:t xml:space="preserve"> Note that the Reynolds number based on chord length of the finite wing is perhaps a bit higher than the highest Reynolds number in the boundary layer lab. However, y</w:t>
      </w:r>
      <w:r w:rsidR="00DE4E2C">
        <w:rPr>
          <w:rFonts w:ascii="Helvetica" w:hAnsi="Helvetica" w:cs="Times New Roman"/>
        </w:rPr>
        <w:t xml:space="preserve">ou can also use theory to estimate the skin-friction coefficient </w:t>
      </w:r>
      <w:r w:rsidR="00E15909">
        <w:rPr>
          <w:rFonts w:ascii="Helvetica" w:hAnsi="Helvetica" w:cs="Times New Roman"/>
        </w:rPr>
        <w:t>with the</w:t>
      </w:r>
      <w:r w:rsidR="00DE4E2C">
        <w:rPr>
          <w:rFonts w:ascii="Helvetica" w:hAnsi="Helvetica" w:cs="Times New Roman"/>
        </w:rPr>
        <w:t xml:space="preserve"> Reynolds number based on the chord length</w:t>
      </w:r>
      <w:r w:rsidR="00CC4A17">
        <w:rPr>
          <w:rFonts w:ascii="Helvetica" w:hAnsi="Helvetica" w:cs="Times New Roman"/>
        </w:rPr>
        <w:t xml:space="preserve"> of the wing</w:t>
      </w:r>
      <w:r w:rsidR="00DE4E2C">
        <w:rPr>
          <w:rFonts w:ascii="Helvetica" w:hAnsi="Helvetica" w:cs="Times New Roman"/>
        </w:rPr>
        <w:t>.</w:t>
      </w:r>
      <w:r w:rsidR="00CC4A17">
        <w:rPr>
          <w:rFonts w:ascii="Helvetica" w:hAnsi="Helvetica" w:cs="Times New Roman"/>
        </w:rPr>
        <w:t xml:space="preserve"> In this case, you will still assume that the wing is similar to </w:t>
      </w:r>
      <w:r w:rsidR="00E15909">
        <w:rPr>
          <w:rFonts w:ascii="Helvetica" w:hAnsi="Helvetica" w:cs="Times New Roman"/>
        </w:rPr>
        <w:t>a</w:t>
      </w:r>
      <w:r w:rsidR="00CC4A17">
        <w:rPr>
          <w:rFonts w:ascii="Helvetica" w:hAnsi="Helvetica" w:cs="Times New Roman"/>
        </w:rPr>
        <w:t xml:space="preserve"> flat plate.</w:t>
      </w:r>
      <w:r w:rsidR="00DE4E2C">
        <w:rPr>
          <w:rFonts w:ascii="Helvetica" w:hAnsi="Helvetica" w:cs="Times New Roman"/>
        </w:rPr>
        <w:t xml:space="preserve"> </w:t>
      </w:r>
      <w:r w:rsidR="004A24C0">
        <w:rPr>
          <w:rFonts w:ascii="Helvetica" w:hAnsi="Helvetica" w:cs="Times New Roman"/>
        </w:rPr>
        <w:t>Comment on the similarities and differences between the measurements</w:t>
      </w:r>
      <w:r w:rsidR="00DE4E2C">
        <w:rPr>
          <w:rFonts w:ascii="Helvetica" w:hAnsi="Helvetica" w:cs="Times New Roman"/>
        </w:rPr>
        <w:t xml:space="preserve"> </w:t>
      </w:r>
      <w:r w:rsidR="004A24C0">
        <w:rPr>
          <w:rFonts w:ascii="Helvetica" w:hAnsi="Helvetica" w:cs="Times New Roman"/>
        </w:rPr>
        <w:t xml:space="preserve">and the theory </w:t>
      </w:r>
      <w:r w:rsidR="005F077D" w:rsidRPr="00127124">
        <w:rPr>
          <w:rFonts w:ascii="Helvetica" w:hAnsi="Helvetica" w:cs="Times New Roman"/>
        </w:rPr>
        <w:t>(</w:t>
      </w:r>
      <w:r w:rsidR="004A24C0">
        <w:rPr>
          <w:rFonts w:ascii="Helvetica" w:hAnsi="Helvetica" w:cs="Times New Roman"/>
        </w:rPr>
        <w:t>1</w:t>
      </w:r>
      <w:r w:rsidR="00CC6987">
        <w:rPr>
          <w:rFonts w:ascii="Helvetica" w:hAnsi="Helvetica" w:cs="Times New Roman"/>
        </w:rPr>
        <w:t>0</w:t>
      </w:r>
      <w:r w:rsidR="005F077D" w:rsidRPr="00127124">
        <w:rPr>
          <w:rFonts w:ascii="Helvetica" w:hAnsi="Helvetica" w:cs="Times New Roman"/>
        </w:rPr>
        <w:t>%)</w:t>
      </w:r>
    </w:p>
    <w:p w14:paraId="5AFC9DFA" w14:textId="3E5EBA25" w:rsidR="005F077D" w:rsidRPr="00127124" w:rsidRDefault="00ED696E" w:rsidP="00063114">
      <w:pPr>
        <w:jc w:val="both"/>
        <w:rPr>
          <w:rFonts w:ascii="Helvetica" w:hAnsi="Helvetica" w:cs="Times New Roman"/>
        </w:rPr>
      </w:pPr>
      <w:r w:rsidRPr="00127124">
        <w:rPr>
          <w:rFonts w:ascii="Helvetica" w:hAnsi="Helvetica" w:cs="Times New Roman"/>
        </w:rPr>
        <w:t>Finally p</w:t>
      </w:r>
      <w:r w:rsidR="005F077D" w:rsidRPr="00127124">
        <w:rPr>
          <w:rFonts w:ascii="Helvetica" w:hAnsi="Helvetica" w:cs="Times New Roman"/>
        </w:rPr>
        <w:t>lot the glide ratio (C</w:t>
      </w:r>
      <w:r w:rsidR="005F077D" w:rsidRPr="004A24C0">
        <w:rPr>
          <w:rFonts w:ascii="Helvetica" w:hAnsi="Helvetica" w:cs="Times New Roman"/>
          <w:vertAlign w:val="subscript"/>
        </w:rPr>
        <w:t>L</w:t>
      </w:r>
      <w:r w:rsidR="005F077D" w:rsidRPr="00127124">
        <w:rPr>
          <w:rFonts w:ascii="Helvetica" w:hAnsi="Helvetica" w:cs="Times New Roman"/>
        </w:rPr>
        <w:t>/C</w:t>
      </w:r>
      <w:r w:rsidR="005F077D" w:rsidRPr="004A24C0">
        <w:rPr>
          <w:rFonts w:ascii="Helvetica" w:hAnsi="Helvetica" w:cs="Times New Roman"/>
          <w:vertAlign w:val="subscript"/>
        </w:rPr>
        <w:t>D</w:t>
      </w:r>
      <w:r w:rsidR="005F077D" w:rsidRPr="00127124">
        <w:rPr>
          <w:rFonts w:ascii="Helvetica" w:hAnsi="Helvetica" w:cs="Times New Roman"/>
        </w:rPr>
        <w:t>) versus</w:t>
      </w:r>
      <w:r w:rsidR="00063114" w:rsidRPr="00127124">
        <w:rPr>
          <w:rFonts w:ascii="Helvetica" w:hAnsi="Helvetica" w:cs="Times New Roman"/>
        </w:rPr>
        <w:t xml:space="preserve"> </w:t>
      </w:r>
      <w:r w:rsidR="005F077D" w:rsidRPr="00127124">
        <w:rPr>
          <w:rFonts w:ascii="Helvetica" w:hAnsi="Helvetica" w:cs="Times New Roman"/>
        </w:rPr>
        <w:t>C</w:t>
      </w:r>
      <w:r w:rsidR="005F077D" w:rsidRPr="004A24C0">
        <w:rPr>
          <w:rFonts w:ascii="Helvetica" w:hAnsi="Helvetica" w:cs="Times New Roman"/>
          <w:vertAlign w:val="subscript"/>
        </w:rPr>
        <w:t>L</w:t>
      </w:r>
      <w:r w:rsidR="00063114" w:rsidRPr="00127124">
        <w:rPr>
          <w:rFonts w:ascii="Helvetica" w:hAnsi="Helvetica" w:cs="Times New Roman"/>
        </w:rPr>
        <w:t xml:space="preserve"> </w:t>
      </w:r>
      <w:r w:rsidR="005F077D" w:rsidRPr="00127124">
        <w:rPr>
          <w:rFonts w:ascii="Helvetica" w:hAnsi="Helvetica" w:cs="Times New Roman"/>
        </w:rPr>
        <w:t xml:space="preserve">and compare to the theory </w:t>
      </w:r>
      <w:r w:rsidR="00CC4A17">
        <w:rPr>
          <w:rFonts w:ascii="Helvetica" w:hAnsi="Helvetica" w:cs="Times New Roman"/>
        </w:rPr>
        <w:t>and XFLR5. Find the</w:t>
      </w:r>
      <w:r w:rsidR="005F077D" w:rsidRPr="00127124">
        <w:rPr>
          <w:rFonts w:ascii="Helvetica" w:hAnsi="Helvetica" w:cs="Times New Roman"/>
        </w:rPr>
        <w:t xml:space="preserve"> </w:t>
      </w:r>
      <w:proofErr w:type="spellStart"/>
      <w:r w:rsidR="005F077D" w:rsidRPr="00127124">
        <w:rPr>
          <w:rFonts w:ascii="Helvetica" w:hAnsi="Helvetica" w:cs="Times New Roman"/>
        </w:rPr>
        <w:t>the</w:t>
      </w:r>
      <w:proofErr w:type="spellEnd"/>
      <w:r w:rsidR="005F077D" w:rsidRPr="00127124">
        <w:rPr>
          <w:rFonts w:ascii="Helvetica" w:hAnsi="Helvetica" w:cs="Times New Roman"/>
        </w:rPr>
        <w:t xml:space="preserve"> best glide ratio that can</w:t>
      </w:r>
      <w:r w:rsidR="00063114" w:rsidRPr="00127124">
        <w:rPr>
          <w:rFonts w:ascii="Helvetica" w:hAnsi="Helvetica" w:cs="Times New Roman"/>
        </w:rPr>
        <w:t xml:space="preserve"> </w:t>
      </w:r>
      <w:r w:rsidR="005F077D" w:rsidRPr="00127124">
        <w:rPr>
          <w:rFonts w:ascii="Helvetica" w:hAnsi="Helvetica" w:cs="Times New Roman"/>
        </w:rPr>
        <w:t>be achieved using this wing (see lecture slides).</w:t>
      </w:r>
      <w:r w:rsidR="00AC0EFA" w:rsidRPr="00127124">
        <w:rPr>
          <w:rFonts w:ascii="Helvetica" w:hAnsi="Helvetica" w:cs="Times New Roman"/>
        </w:rPr>
        <w:t xml:space="preserve"> Comment on </w:t>
      </w:r>
      <w:r w:rsidR="00AC0EFA" w:rsidRPr="00127124">
        <w:rPr>
          <w:rFonts w:ascii="Helvetica" w:hAnsi="Helvetica" w:cs="Times New Roman"/>
        </w:rPr>
        <w:lastRenderedPageBreak/>
        <w:t>differences and the effect they have on the results, try and justify the differences using other sources to support your case.</w:t>
      </w:r>
      <w:r w:rsidR="005F077D" w:rsidRPr="00127124">
        <w:rPr>
          <w:rFonts w:ascii="Helvetica" w:hAnsi="Helvetica" w:cs="Times New Roman"/>
        </w:rPr>
        <w:t xml:space="preserve"> (10%)</w:t>
      </w:r>
    </w:p>
    <w:p w14:paraId="2845601B" w14:textId="43592742" w:rsidR="005F077D" w:rsidRPr="00127124" w:rsidRDefault="00ED696E" w:rsidP="00063114">
      <w:pPr>
        <w:jc w:val="both"/>
        <w:rPr>
          <w:rFonts w:ascii="Helvetica" w:hAnsi="Helvetica" w:cs="Times New Roman"/>
          <w:b/>
        </w:rPr>
      </w:pPr>
      <w:r w:rsidRPr="00127124">
        <w:rPr>
          <w:rFonts w:ascii="Helvetica" w:hAnsi="Helvetica" w:cs="Times New Roman"/>
          <w:b/>
        </w:rPr>
        <w:t xml:space="preserve">Conclusions </w:t>
      </w:r>
      <w:r w:rsidR="00CC6987">
        <w:rPr>
          <w:rFonts w:ascii="Helvetica" w:hAnsi="Helvetica" w:cs="Times New Roman"/>
          <w:b/>
        </w:rPr>
        <w:t>(5%)</w:t>
      </w:r>
      <w:r w:rsidRPr="00127124">
        <w:rPr>
          <w:rFonts w:ascii="Helvetica" w:hAnsi="Helvetica" w:cs="Times New Roman"/>
          <w:b/>
        </w:rPr>
        <w:t>–</w:t>
      </w:r>
      <w:r w:rsidR="005F077D" w:rsidRPr="00127124">
        <w:rPr>
          <w:rFonts w:ascii="Helvetica" w:hAnsi="Helvetica" w:cs="Times New Roman"/>
          <w:b/>
        </w:rPr>
        <w:t xml:space="preserve"> </w:t>
      </w:r>
    </w:p>
    <w:p w14:paraId="0884AEF3" w14:textId="77777777" w:rsidR="005F077D" w:rsidRPr="00127124" w:rsidRDefault="005F077D" w:rsidP="00063114">
      <w:pPr>
        <w:jc w:val="both"/>
        <w:rPr>
          <w:rFonts w:ascii="Helvetica" w:hAnsi="Helvetica" w:cs="Times New Roman"/>
        </w:rPr>
      </w:pPr>
      <w:r w:rsidRPr="00127124">
        <w:rPr>
          <w:rFonts w:ascii="Helvetica" w:hAnsi="Helvetica" w:cs="Times New Roman"/>
        </w:rPr>
        <w:t>Write the major conclusio</w:t>
      </w:r>
      <w:r w:rsidR="00ED696E" w:rsidRPr="00127124">
        <w:rPr>
          <w:rFonts w:ascii="Helvetica" w:hAnsi="Helvetica" w:cs="Times New Roman"/>
        </w:rPr>
        <w:t xml:space="preserve">ns and the outcomes of this lab, these should be linked back to the aims and objectives of the experiment as set out in the introduction. </w:t>
      </w:r>
    </w:p>
    <w:p w14:paraId="65384A29" w14:textId="77777777" w:rsidR="005F077D" w:rsidRPr="00127124" w:rsidRDefault="00ED696E" w:rsidP="00063114">
      <w:pPr>
        <w:jc w:val="both"/>
        <w:rPr>
          <w:rFonts w:ascii="Helvetica" w:hAnsi="Helvetica" w:cs="Times New Roman"/>
          <w:b/>
        </w:rPr>
      </w:pPr>
      <w:r w:rsidRPr="00127124">
        <w:rPr>
          <w:rFonts w:ascii="Helvetica" w:hAnsi="Helvetica" w:cs="Times New Roman"/>
          <w:b/>
        </w:rPr>
        <w:t xml:space="preserve">References – </w:t>
      </w:r>
    </w:p>
    <w:p w14:paraId="3B81F557" w14:textId="77777777" w:rsidR="00ED696E" w:rsidRPr="00127124" w:rsidRDefault="00ED696E" w:rsidP="00063114">
      <w:pPr>
        <w:jc w:val="both"/>
        <w:rPr>
          <w:rFonts w:ascii="Helvetica" w:hAnsi="Helvetica" w:cs="Times New Roman"/>
        </w:rPr>
      </w:pPr>
      <w:r w:rsidRPr="00127124">
        <w:rPr>
          <w:rFonts w:ascii="Helvetica" w:hAnsi="Helvetica" w:cs="Times New Roman"/>
        </w:rPr>
        <w:t xml:space="preserve">List of references, IEEE or Harvard referencing techniques should be used see library resources for help if required. </w:t>
      </w:r>
    </w:p>
    <w:sectPr w:rsidR="00ED696E" w:rsidRPr="001271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272A" w14:textId="77777777" w:rsidR="00C72052" w:rsidRDefault="00C72052" w:rsidP="00CC1EA4">
      <w:pPr>
        <w:spacing w:after="0" w:line="240" w:lineRule="auto"/>
      </w:pPr>
      <w:r>
        <w:separator/>
      </w:r>
    </w:p>
  </w:endnote>
  <w:endnote w:type="continuationSeparator" w:id="0">
    <w:p w14:paraId="23A4E0F5" w14:textId="77777777" w:rsidR="00C72052" w:rsidRDefault="00C72052" w:rsidP="00CC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ABA1" w14:textId="77777777" w:rsidR="00C72052" w:rsidRDefault="00C72052" w:rsidP="00CC1EA4">
      <w:pPr>
        <w:spacing w:after="0" w:line="240" w:lineRule="auto"/>
      </w:pPr>
      <w:r>
        <w:separator/>
      </w:r>
    </w:p>
  </w:footnote>
  <w:footnote w:type="continuationSeparator" w:id="0">
    <w:p w14:paraId="4A92338F" w14:textId="77777777" w:rsidR="00C72052" w:rsidRDefault="00C72052" w:rsidP="00CC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575C" w14:textId="2142934C" w:rsidR="00CC1EA4" w:rsidRPr="002D281F" w:rsidRDefault="00CC1EA4">
    <w:pPr>
      <w:pStyle w:val="Header"/>
      <w:rPr>
        <w:rFonts w:ascii="Helvetica" w:hAnsi="Helvetica"/>
      </w:rPr>
    </w:pPr>
    <w:r w:rsidRPr="002D281F">
      <w:rPr>
        <w:rFonts w:ascii="Helvetica" w:hAnsi="Helvetica"/>
      </w:rPr>
      <w:t>SESA2022 Laboratory Report</w:t>
    </w:r>
    <w:r w:rsidRPr="002D281F">
      <w:rPr>
        <w:rFonts w:ascii="Helvetica" w:hAnsi="Helvetica"/>
        <w:sz w:val="28"/>
      </w:rPr>
      <w:t xml:space="preserve"> </w:t>
    </w:r>
    <w:r w:rsidRPr="002D281F">
      <w:rPr>
        <w:rFonts w:ascii="Helvetica" w:hAnsi="Helvetica"/>
      </w:rPr>
      <w:ptab w:relativeTo="margin" w:alignment="right" w:leader="none"/>
    </w:r>
    <w:r w:rsidRPr="002D281F">
      <w:rPr>
        <w:rFonts w:ascii="Helvetica" w:hAnsi="Helvetica"/>
      </w:rPr>
      <w:t>Name and Student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F8"/>
    <w:multiLevelType w:val="hybridMultilevel"/>
    <w:tmpl w:val="7C6C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C40B0"/>
    <w:multiLevelType w:val="hybridMultilevel"/>
    <w:tmpl w:val="98F80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A4"/>
    <w:rsid w:val="00045D59"/>
    <w:rsid w:val="00061E53"/>
    <w:rsid w:val="00063114"/>
    <w:rsid w:val="000D565F"/>
    <w:rsid w:val="00127124"/>
    <w:rsid w:val="001C5317"/>
    <w:rsid w:val="00226126"/>
    <w:rsid w:val="002D281F"/>
    <w:rsid w:val="00301363"/>
    <w:rsid w:val="00376D5D"/>
    <w:rsid w:val="00444B3B"/>
    <w:rsid w:val="004508FE"/>
    <w:rsid w:val="004A24C0"/>
    <w:rsid w:val="004D3B79"/>
    <w:rsid w:val="004F23EB"/>
    <w:rsid w:val="005267E5"/>
    <w:rsid w:val="005F077D"/>
    <w:rsid w:val="00631C34"/>
    <w:rsid w:val="00695A76"/>
    <w:rsid w:val="006F53BB"/>
    <w:rsid w:val="007A5309"/>
    <w:rsid w:val="00843D24"/>
    <w:rsid w:val="008A4E21"/>
    <w:rsid w:val="009D77CA"/>
    <w:rsid w:val="009F2EC0"/>
    <w:rsid w:val="00A625BC"/>
    <w:rsid w:val="00AC0EFA"/>
    <w:rsid w:val="00B03AA0"/>
    <w:rsid w:val="00B50011"/>
    <w:rsid w:val="00BA0635"/>
    <w:rsid w:val="00BC3323"/>
    <w:rsid w:val="00C72052"/>
    <w:rsid w:val="00CC1EA4"/>
    <w:rsid w:val="00CC4A17"/>
    <w:rsid w:val="00CC6987"/>
    <w:rsid w:val="00D97B25"/>
    <w:rsid w:val="00DE4E2C"/>
    <w:rsid w:val="00E15909"/>
    <w:rsid w:val="00E4394A"/>
    <w:rsid w:val="00ED696E"/>
    <w:rsid w:val="00F55143"/>
    <w:rsid w:val="00F60B4B"/>
    <w:rsid w:val="00F77132"/>
    <w:rsid w:val="00FB0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5A952"/>
  <w15:chartTrackingRefBased/>
  <w15:docId w15:val="{5D94F594-3F01-41AF-B12F-C27E364C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A4"/>
  </w:style>
  <w:style w:type="paragraph" w:styleId="Footer">
    <w:name w:val="footer"/>
    <w:basedOn w:val="Normal"/>
    <w:link w:val="FooterChar"/>
    <w:uiPriority w:val="99"/>
    <w:unhideWhenUsed/>
    <w:rsid w:val="00CC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A4"/>
  </w:style>
  <w:style w:type="table" w:styleId="TableGrid">
    <w:name w:val="Table Grid"/>
    <w:basedOn w:val="TableNormal"/>
    <w:uiPriority w:val="39"/>
    <w:rsid w:val="00A6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8967">
      <w:bodyDiv w:val="1"/>
      <w:marLeft w:val="0"/>
      <w:marRight w:val="0"/>
      <w:marTop w:val="0"/>
      <w:marBottom w:val="0"/>
      <w:divBdr>
        <w:top w:val="none" w:sz="0" w:space="0" w:color="auto"/>
        <w:left w:val="none" w:sz="0" w:space="0" w:color="auto"/>
        <w:bottom w:val="none" w:sz="0" w:space="0" w:color="auto"/>
        <w:right w:val="none" w:sz="0" w:space="0" w:color="auto"/>
      </w:divBdr>
      <w:divsChild>
        <w:div w:id="867983760">
          <w:marLeft w:val="0"/>
          <w:marRight w:val="0"/>
          <w:marTop w:val="150"/>
          <w:marBottom w:val="150"/>
          <w:divBdr>
            <w:top w:val="none" w:sz="0" w:space="0" w:color="auto"/>
            <w:left w:val="none" w:sz="0" w:space="0" w:color="auto"/>
            <w:bottom w:val="none" w:sz="0" w:space="0" w:color="auto"/>
            <w:right w:val="none" w:sz="0" w:space="0" w:color="auto"/>
          </w:divBdr>
          <w:divsChild>
            <w:div w:id="45686017">
              <w:marLeft w:val="0"/>
              <w:marRight w:val="0"/>
              <w:marTop w:val="0"/>
              <w:marBottom w:val="0"/>
              <w:divBdr>
                <w:top w:val="none" w:sz="0" w:space="0" w:color="auto"/>
                <w:left w:val="none" w:sz="0" w:space="0" w:color="auto"/>
                <w:bottom w:val="none" w:sz="0" w:space="0" w:color="auto"/>
                <w:right w:val="none" w:sz="0" w:space="0" w:color="auto"/>
              </w:divBdr>
              <w:divsChild>
                <w:div w:id="20507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14">
          <w:marLeft w:val="0"/>
          <w:marRight w:val="0"/>
          <w:marTop w:val="150"/>
          <w:marBottom w:val="150"/>
          <w:divBdr>
            <w:top w:val="none" w:sz="0" w:space="0" w:color="auto"/>
            <w:left w:val="none" w:sz="0" w:space="0" w:color="auto"/>
            <w:bottom w:val="none" w:sz="0" w:space="0" w:color="auto"/>
            <w:right w:val="none" w:sz="0" w:space="0" w:color="auto"/>
          </w:divBdr>
          <w:divsChild>
            <w:div w:id="1575896357">
              <w:marLeft w:val="0"/>
              <w:marRight w:val="0"/>
              <w:marTop w:val="0"/>
              <w:marBottom w:val="0"/>
              <w:divBdr>
                <w:top w:val="none" w:sz="0" w:space="0" w:color="auto"/>
                <w:left w:val="none" w:sz="0" w:space="0" w:color="auto"/>
                <w:bottom w:val="none" w:sz="0" w:space="0" w:color="auto"/>
                <w:right w:val="none" w:sz="0" w:space="0" w:color="auto"/>
              </w:divBdr>
              <w:divsChild>
                <w:div w:id="18772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Bharath Ganapathisubramani</cp:lastModifiedBy>
  <cp:revision>26</cp:revision>
  <dcterms:created xsi:type="dcterms:W3CDTF">2020-09-14T13:53:00Z</dcterms:created>
  <dcterms:modified xsi:type="dcterms:W3CDTF">2022-01-07T16:48:00Z</dcterms:modified>
</cp:coreProperties>
</file>